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2977"/>
        <w:gridCol w:w="3227"/>
        <w:gridCol w:w="2410"/>
        <w:gridCol w:w="2126"/>
        <w:gridCol w:w="1701"/>
      </w:tblGrid>
      <w:tr w:rsidR="00C368C0" w:rsidTr="00C368C0">
        <w:tc>
          <w:tcPr>
            <w:tcW w:w="4536" w:type="dxa"/>
            <w:gridSpan w:val="2"/>
          </w:tcPr>
          <w:p w:rsidR="00C368C0" w:rsidRPr="004E1E21" w:rsidRDefault="00C368C0" w:rsidP="00C368C0">
            <w:pPr>
              <w:jc w:val="center"/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Klasa: 1L4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Wychowawca: I.Kuberka</w:t>
            </w:r>
          </w:p>
        </w:tc>
      </w:tr>
      <w:tr w:rsidR="00C368C0" w:rsidTr="00C368C0">
        <w:tc>
          <w:tcPr>
            <w:tcW w:w="1559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2410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2126" w:type="dxa"/>
          </w:tcPr>
          <w:p w:rsidR="00C368C0" w:rsidRPr="004E1E21" w:rsidRDefault="00C368C0">
            <w:r w:rsidRPr="004E1E21">
              <w:t>Kontakt z nauczycielem</w:t>
            </w:r>
          </w:p>
        </w:tc>
        <w:tc>
          <w:tcPr>
            <w:tcW w:w="1701" w:type="dxa"/>
          </w:tcPr>
          <w:p w:rsidR="00C368C0" w:rsidRPr="004E1E21" w:rsidRDefault="00C368C0">
            <w:r w:rsidRPr="004E1E21">
              <w:t>Imię i nazwisko nauczyciela</w:t>
            </w:r>
          </w:p>
        </w:tc>
      </w:tr>
      <w:tr w:rsidR="00C368C0" w:rsidTr="00C368C0">
        <w:tc>
          <w:tcPr>
            <w:tcW w:w="1559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Matematyka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4E1E2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977" w:type="dxa"/>
          </w:tcPr>
          <w:p w:rsidR="00C368C0" w:rsidRPr="004E1E21" w:rsidRDefault="00C368C0" w:rsidP="00DD0237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Temat: </w:t>
            </w:r>
            <w:r>
              <w:rPr>
                <w:rFonts w:ascii="Times New Roman" w:hAnsi="Times New Roman" w:cs="Times New Roman"/>
              </w:rPr>
              <w:t>Dziedzina i miejsca zerowe funkcji.</w:t>
            </w:r>
          </w:p>
          <w:p w:rsidR="00C368C0" w:rsidRPr="004E1E21" w:rsidRDefault="00C368C0" w:rsidP="00DD02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C368C0" w:rsidRDefault="00C368C0" w:rsidP="00450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Podręcznik </w:t>
            </w:r>
            <w:proofErr w:type="spellStart"/>
            <w:r>
              <w:rPr>
                <w:rFonts w:ascii="Times New Roman" w:hAnsi="Times New Roman" w:cs="Times New Roman"/>
              </w:rPr>
              <w:t>str</w:t>
            </w:r>
            <w:proofErr w:type="spellEnd"/>
            <w:r>
              <w:rPr>
                <w:rFonts w:ascii="Times New Roman" w:hAnsi="Times New Roman" w:cs="Times New Roman"/>
              </w:rPr>
              <w:t xml:space="preserve"> 152 – 154 ćwiczenie 1 i 2 i 4 oraz zadanie 1 i 2 </w:t>
            </w:r>
            <w:proofErr w:type="spellStart"/>
            <w:r>
              <w:rPr>
                <w:rFonts w:ascii="Times New Roman" w:hAnsi="Times New Roman" w:cs="Times New Roman"/>
              </w:rPr>
              <w:t>str</w:t>
            </w:r>
            <w:proofErr w:type="spellEnd"/>
            <w:r>
              <w:rPr>
                <w:rFonts w:ascii="Times New Roman" w:hAnsi="Times New Roman" w:cs="Times New Roman"/>
              </w:rPr>
              <w:t xml:space="preserve"> 154</w:t>
            </w:r>
          </w:p>
          <w:p w:rsidR="00C368C0" w:rsidRDefault="00BA6B13" w:rsidP="00450792">
            <w:hyperlink r:id="rId7" w:history="1">
              <w:r w:rsidR="00C368C0" w:rsidRPr="00EE534F">
                <w:rPr>
                  <w:color w:val="0000FF"/>
                  <w:u w:val="single"/>
                </w:rPr>
                <w:t>https://www.youtube.com/watch?v=kcUBNQX4efM</w:t>
              </w:r>
            </w:hyperlink>
          </w:p>
          <w:p w:rsidR="00C368C0" w:rsidRDefault="00BA6B13" w:rsidP="00450792">
            <w:hyperlink r:id="rId8" w:history="1">
              <w:r w:rsidR="00C368C0" w:rsidRPr="00EE534F">
                <w:rPr>
                  <w:color w:val="0000FF"/>
                  <w:u w:val="single"/>
                </w:rPr>
                <w:t>https://www.youtube.com/watch?v=v1DL0prDcOQ</w:t>
              </w:r>
            </w:hyperlink>
          </w:p>
          <w:p w:rsidR="00C368C0" w:rsidRPr="004E1E21" w:rsidRDefault="00BA6B13" w:rsidP="00450792">
            <w:pPr>
              <w:rPr>
                <w:rFonts w:ascii="Times New Roman" w:hAnsi="Times New Roman" w:cs="Times New Roman"/>
              </w:rPr>
            </w:pPr>
            <w:hyperlink r:id="rId9" w:history="1">
              <w:r w:rsidR="00C368C0" w:rsidRPr="00EE534F">
                <w:rPr>
                  <w:color w:val="0000FF"/>
                  <w:u w:val="single"/>
                </w:rPr>
                <w:t>https://www.youtube.com/watch?v=_Sj3anBv7_0</w:t>
              </w:r>
            </w:hyperlink>
          </w:p>
        </w:tc>
        <w:tc>
          <w:tcPr>
            <w:tcW w:w="2410" w:type="dxa"/>
          </w:tcPr>
          <w:p w:rsidR="00C368C0" w:rsidRPr="004E1E21" w:rsidRDefault="00C368C0" w:rsidP="00730A9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Wykorzystanie podręcznika i przykładowych ćwiczeń,  konsultacja z nauczycielem przez </w:t>
            </w:r>
            <w:proofErr w:type="spellStart"/>
            <w:r w:rsidRPr="004E1E21">
              <w:rPr>
                <w:rFonts w:ascii="Times New Roman" w:hAnsi="Times New Roman" w:cs="Times New Roman"/>
              </w:rPr>
              <w:t>messenger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, </w:t>
            </w:r>
          </w:p>
          <w:p w:rsidR="00C368C0" w:rsidRPr="004E1E21" w:rsidRDefault="00C368C0" w:rsidP="00BE0219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Rozwiązanie zadań i przesłanie ich w postaci zdjęcia zeszytu lub pliku </w:t>
            </w:r>
            <w:proofErr w:type="spellStart"/>
            <w:r w:rsidRPr="004E1E21">
              <w:rPr>
                <w:rFonts w:ascii="Times New Roman" w:hAnsi="Times New Roman" w:cs="Times New Roman"/>
              </w:rPr>
              <w:t>word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jako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odp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do zadania w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office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365</w:t>
            </w:r>
          </w:p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368C0" w:rsidRPr="004E1E21" w:rsidRDefault="00C368C0" w:rsidP="00105CD9">
            <w:r w:rsidRPr="004E1E21">
              <w:t>e-dziennik</w:t>
            </w:r>
          </w:p>
          <w:p w:rsidR="00C368C0" w:rsidRPr="004E1E21" w:rsidRDefault="00C368C0" w:rsidP="00105CD9">
            <w:r w:rsidRPr="004E1E21">
              <w:t>służbowa poczta elektroniczna</w:t>
            </w:r>
          </w:p>
          <w:p w:rsidR="00C368C0" w:rsidRPr="004E1E21" w:rsidRDefault="00C368C0" w:rsidP="00105CD9">
            <w:proofErr w:type="spellStart"/>
            <w:r w:rsidRPr="004E1E21">
              <w:t>messenger</w:t>
            </w:r>
            <w:proofErr w:type="spellEnd"/>
          </w:p>
        </w:tc>
        <w:tc>
          <w:tcPr>
            <w:tcW w:w="1701" w:type="dxa"/>
          </w:tcPr>
          <w:p w:rsidR="00C368C0" w:rsidRPr="004E1E21" w:rsidRDefault="00C368C0">
            <w:r w:rsidRPr="004E1E21">
              <w:t xml:space="preserve">Iwona </w:t>
            </w:r>
            <w:proofErr w:type="spellStart"/>
            <w:r w:rsidRPr="004E1E21">
              <w:t>Kuberka</w:t>
            </w:r>
            <w:proofErr w:type="spellEnd"/>
          </w:p>
        </w:tc>
      </w:tr>
      <w:tr w:rsidR="00C368C0" w:rsidTr="00C368C0">
        <w:tc>
          <w:tcPr>
            <w:tcW w:w="1559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biologia</w:t>
            </w:r>
          </w:p>
        </w:tc>
        <w:tc>
          <w:tcPr>
            <w:tcW w:w="2977" w:type="dxa"/>
          </w:tcPr>
          <w:p w:rsidR="00C368C0" w:rsidRDefault="00C368C0" w:rsidP="00C368C0">
            <w:pPr>
              <w:spacing w:before="100" w:beforeAutospacing="1" w:after="100" w:afterAutospacing="1"/>
              <w:outlineLvl w:val="1"/>
            </w:pPr>
            <w:r>
              <w:t>Temat: Czym jest różnorodność biologiczna?</w:t>
            </w:r>
          </w:p>
          <w:p w:rsidR="00C368C0" w:rsidRPr="004E1E21" w:rsidRDefault="00C368C0" w:rsidP="00C368C0">
            <w:pPr>
              <w:rPr>
                <w:rFonts w:ascii="Times New Roman" w:hAnsi="Times New Roman" w:cs="Times New Roman"/>
              </w:rPr>
            </w:pPr>
            <w:r>
              <w:t>Zadanie: Wymień rodzaje różnorodności biologicznej i podaj przykłady</w:t>
            </w:r>
          </w:p>
        </w:tc>
        <w:tc>
          <w:tcPr>
            <w:tcW w:w="3227" w:type="dxa"/>
          </w:tcPr>
          <w:p w:rsidR="00C368C0" w:rsidRDefault="00C368C0" w:rsidP="004507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368C0" w:rsidRPr="004E1E21" w:rsidRDefault="00C368C0" w:rsidP="00730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Umiejętność korzystania z różnych źródeł wiedzy</w:t>
            </w:r>
          </w:p>
        </w:tc>
        <w:tc>
          <w:tcPr>
            <w:tcW w:w="2126" w:type="dxa"/>
          </w:tcPr>
          <w:p w:rsidR="00C368C0" w:rsidRPr="007123D5" w:rsidRDefault="00C368C0" w:rsidP="00C54D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C368C0" w:rsidRPr="007123D5" w:rsidRDefault="00BA6B13" w:rsidP="00C54D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hyperlink r:id="rId10" w:history="1">
              <w:r w:rsidR="00C368C0" w:rsidRPr="00B951A3">
                <w:rPr>
                  <w:rStyle w:val="Hipercz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pl-PL"/>
                </w:rPr>
                <w:t>g.borkowski@marszew.pl</w:t>
              </w:r>
            </w:hyperlink>
            <w:r w:rsidR="00C368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:rsidR="00C368C0" w:rsidRPr="007123D5" w:rsidRDefault="00C368C0" w:rsidP="00C54D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C368C0" w:rsidRPr="007123D5" w:rsidRDefault="00C368C0" w:rsidP="00C54D8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123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Grażyna Borkowski</w:t>
            </w:r>
          </w:p>
        </w:tc>
      </w:tr>
      <w:tr w:rsidR="00C368C0" w:rsidTr="00C368C0">
        <w:tc>
          <w:tcPr>
            <w:tcW w:w="1559" w:type="dxa"/>
          </w:tcPr>
          <w:p w:rsidR="00C368C0" w:rsidRDefault="00C368C0" w:rsidP="00C368C0">
            <w:r>
              <w:t>Anatomia i fizjologia</w:t>
            </w:r>
          </w:p>
          <w:p w:rsidR="00C368C0" w:rsidRDefault="00C368C0" w:rsidP="00C368C0">
            <w:r>
              <w:t xml:space="preserve"> ( 27-30.2020r.)</w:t>
            </w:r>
          </w:p>
        </w:tc>
        <w:tc>
          <w:tcPr>
            <w:tcW w:w="2977" w:type="dxa"/>
          </w:tcPr>
          <w:p w:rsidR="00C368C0" w:rsidRDefault="00C368C0" w:rsidP="00C368C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C368C0" w:rsidRDefault="00C368C0" w:rsidP="00C368C0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Krążenie krwi.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3227" w:type="dxa"/>
          </w:tcPr>
          <w:p w:rsidR="00C368C0" w:rsidRPr="0088588A" w:rsidRDefault="00C368C0" w:rsidP="00C368C0"/>
        </w:tc>
        <w:tc>
          <w:tcPr>
            <w:tcW w:w="2410" w:type="dxa"/>
          </w:tcPr>
          <w:p w:rsidR="00C368C0" w:rsidRDefault="00C368C0" w:rsidP="00C368C0">
            <w:r w:rsidRPr="0088588A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C368C0" w:rsidRDefault="00C368C0" w:rsidP="00C368C0">
            <w:r>
              <w:t xml:space="preserve">Skany podręcznika na </w:t>
            </w:r>
            <w:proofErr w:type="spellStart"/>
            <w:r>
              <w:t>office</w:t>
            </w:r>
            <w:proofErr w:type="spellEnd"/>
          </w:p>
          <w:p w:rsidR="00C368C0" w:rsidRDefault="00C368C0" w:rsidP="00C368C0">
            <w:r>
              <w:t>Internet np.</w:t>
            </w:r>
          </w:p>
          <w:p w:rsidR="00C368C0" w:rsidRPr="007B3FBB" w:rsidRDefault="00C368C0" w:rsidP="00C368C0">
            <w:r>
              <w:t>www.wikipedia.pl</w:t>
            </w:r>
          </w:p>
          <w:p w:rsidR="00C368C0" w:rsidRDefault="00C368C0" w:rsidP="00C368C0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Opracowanie notatek  w zeszycie</w:t>
            </w:r>
          </w:p>
        </w:tc>
        <w:tc>
          <w:tcPr>
            <w:tcW w:w="2126" w:type="dxa"/>
          </w:tcPr>
          <w:p w:rsidR="00C368C0" w:rsidRDefault="00C368C0" w:rsidP="00C368C0">
            <w:r>
              <w:t>Office 365</w:t>
            </w:r>
          </w:p>
          <w:p w:rsidR="00C368C0" w:rsidRDefault="00C368C0" w:rsidP="00C368C0">
            <w:r>
              <w:t>e-dziennik</w:t>
            </w:r>
          </w:p>
          <w:p w:rsidR="00C368C0" w:rsidRDefault="00C368C0" w:rsidP="00C368C0">
            <w:r>
              <w:t>służbowa poczta elektroniczna</w:t>
            </w:r>
          </w:p>
          <w:p w:rsidR="00C368C0" w:rsidRDefault="00C368C0" w:rsidP="00C368C0">
            <w:r>
              <w:t>telefon</w:t>
            </w:r>
          </w:p>
        </w:tc>
        <w:tc>
          <w:tcPr>
            <w:tcW w:w="1701" w:type="dxa"/>
          </w:tcPr>
          <w:p w:rsidR="00C368C0" w:rsidRDefault="00C368C0" w:rsidP="00C368C0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C368C0" w:rsidTr="00C368C0">
        <w:tc>
          <w:tcPr>
            <w:tcW w:w="1559" w:type="dxa"/>
          </w:tcPr>
          <w:p w:rsidR="00C368C0" w:rsidRDefault="00C368C0" w:rsidP="00C368C0">
            <w:r>
              <w:t>Chów zwierząt</w:t>
            </w:r>
          </w:p>
          <w:p w:rsidR="00C368C0" w:rsidRDefault="00C368C0" w:rsidP="00C368C0">
            <w:r>
              <w:t>( 27-30.04.2020r.)</w:t>
            </w:r>
          </w:p>
        </w:tc>
        <w:tc>
          <w:tcPr>
            <w:tcW w:w="2977" w:type="dxa"/>
          </w:tcPr>
          <w:p w:rsidR="00C368C0" w:rsidRDefault="00C368C0" w:rsidP="00C368C0">
            <w:r>
              <w:t>Temat :</w:t>
            </w:r>
          </w:p>
          <w:p w:rsidR="00C368C0" w:rsidRDefault="00C368C0" w:rsidP="00C368C0">
            <w:r>
              <w:t>Pielęgnacja bydła.</w:t>
            </w:r>
          </w:p>
          <w:p w:rsidR="00C368C0" w:rsidRDefault="00C368C0" w:rsidP="00C368C0"/>
        </w:tc>
        <w:tc>
          <w:tcPr>
            <w:tcW w:w="3227" w:type="dxa"/>
          </w:tcPr>
          <w:p w:rsidR="00C368C0" w:rsidRPr="0088588A" w:rsidRDefault="00C368C0" w:rsidP="00C368C0"/>
        </w:tc>
        <w:tc>
          <w:tcPr>
            <w:tcW w:w="2410" w:type="dxa"/>
          </w:tcPr>
          <w:p w:rsidR="00C368C0" w:rsidRDefault="00C368C0" w:rsidP="00C368C0">
            <w:r>
              <w:t xml:space="preserve">Skany podręcznika na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C368C0" w:rsidRDefault="00C368C0" w:rsidP="00C368C0">
            <w:r w:rsidRPr="00C003D5">
              <w:t>Opracowanie notatek w zeszycie.</w:t>
            </w:r>
          </w:p>
          <w:p w:rsidR="00C368C0" w:rsidRDefault="00C368C0" w:rsidP="00C368C0"/>
        </w:tc>
        <w:tc>
          <w:tcPr>
            <w:tcW w:w="2126" w:type="dxa"/>
          </w:tcPr>
          <w:p w:rsidR="00C368C0" w:rsidRDefault="00C368C0" w:rsidP="00C368C0">
            <w:r>
              <w:t>Office 365</w:t>
            </w:r>
          </w:p>
          <w:p w:rsidR="00C368C0" w:rsidRDefault="00C368C0" w:rsidP="00C368C0">
            <w:r>
              <w:t>e-dziennik</w:t>
            </w:r>
          </w:p>
          <w:p w:rsidR="00C368C0" w:rsidRDefault="00C368C0" w:rsidP="00C368C0">
            <w:r>
              <w:t>służbowa poczta elektroniczna</w:t>
            </w:r>
          </w:p>
          <w:p w:rsidR="00C368C0" w:rsidRDefault="00C368C0" w:rsidP="00C368C0">
            <w:r>
              <w:t>telefon</w:t>
            </w:r>
          </w:p>
        </w:tc>
        <w:tc>
          <w:tcPr>
            <w:tcW w:w="1701" w:type="dxa"/>
          </w:tcPr>
          <w:p w:rsidR="00C368C0" w:rsidRDefault="00C368C0" w:rsidP="00C368C0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C368C0" w:rsidTr="00C368C0">
        <w:tc>
          <w:tcPr>
            <w:tcW w:w="1559" w:type="dxa"/>
          </w:tcPr>
          <w:p w:rsidR="00C368C0" w:rsidRDefault="00C368C0" w:rsidP="00C36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J. polski</w:t>
            </w:r>
          </w:p>
        </w:tc>
        <w:tc>
          <w:tcPr>
            <w:tcW w:w="2977" w:type="dxa"/>
          </w:tcPr>
          <w:p w:rsidR="00C368C0" w:rsidRDefault="00C368C0" w:rsidP="00C36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Średniowieczny romans rycerski „Dzieje Tristana i Izoldy”</w:t>
            </w:r>
          </w:p>
          <w:p w:rsidR="00C368C0" w:rsidRDefault="00C368C0" w:rsidP="00C36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geneza utworu, cechy romansu rycerskiego, analiza i interpretacja fragmentu.</w:t>
            </w:r>
          </w:p>
        </w:tc>
        <w:tc>
          <w:tcPr>
            <w:tcW w:w="3227" w:type="dxa"/>
          </w:tcPr>
          <w:p w:rsidR="00C368C0" w:rsidRDefault="00C368C0" w:rsidP="00C368C0">
            <w:r>
              <w:t xml:space="preserve">W opracowaniu lekcji pomoże Ci obejrzenie filmu na podstawie </w:t>
            </w:r>
            <w:proofErr w:type="spellStart"/>
            <w:r>
              <w:t>lektury:</w:t>
            </w:r>
            <w:hyperlink r:id="rId11" w:history="1">
              <w:r w:rsidRPr="00342F73">
                <w:rPr>
                  <w:color w:val="0000FF"/>
                  <w:u w:val="single"/>
                </w:rPr>
                <w:t>https</w:t>
              </w:r>
              <w:proofErr w:type="spellEnd"/>
              <w:r w:rsidRPr="00342F73">
                <w:rPr>
                  <w:color w:val="0000FF"/>
                  <w:u w:val="single"/>
                </w:rPr>
                <w:t>://www.cda.pl/video/4107790a4</w:t>
              </w:r>
            </w:hyperlink>
          </w:p>
          <w:p w:rsidR="00C368C0" w:rsidRDefault="00C368C0" w:rsidP="00C368C0">
            <w:r>
              <w:t>Obejrzyj  film obowiązkowo.</w:t>
            </w:r>
          </w:p>
          <w:p w:rsidR="00C368C0" w:rsidRDefault="00C368C0" w:rsidP="00C368C0"/>
        </w:tc>
        <w:tc>
          <w:tcPr>
            <w:tcW w:w="2410" w:type="dxa"/>
          </w:tcPr>
          <w:p w:rsidR="00C368C0" w:rsidRDefault="00C368C0" w:rsidP="00C36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Otwórz podręcznik na stronie 110. Zapoznaj się z informacjami  i zrób z nich notatkę do zeszytu, której nie musisz mi przesyłać. 2. Pamiętaj, że </w:t>
            </w:r>
            <w:proofErr w:type="spellStart"/>
            <w:r>
              <w:rPr>
                <w:rFonts w:ascii="Times New Roman" w:hAnsi="Times New Roman" w:cs="Times New Roman"/>
              </w:rPr>
              <w:t>synopis</w:t>
            </w:r>
            <w:proofErr w:type="spellEnd"/>
            <w:r>
              <w:rPr>
                <w:rFonts w:ascii="Times New Roman" w:hAnsi="Times New Roman" w:cs="Times New Roman"/>
              </w:rPr>
              <w:t xml:space="preserve"> to nie jest streszczenie,  ale możesz na jego podstawie oraz obejrzanego filmu ułożyć plan wydarzeń w  utworze.</w:t>
            </w:r>
          </w:p>
          <w:p w:rsidR="00C368C0" w:rsidRDefault="00C368C0" w:rsidP="00C36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Ułóż plan i zwróć wykonane zadanie.</w:t>
            </w:r>
          </w:p>
          <w:p w:rsidR="00C368C0" w:rsidRDefault="00C368C0" w:rsidP="00C36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Przeczytaj fragment utworu na s. 111, a następnie odpowiedz na pytania 1,2,3,4po lewej </w:t>
            </w:r>
            <w:proofErr w:type="spellStart"/>
            <w:r>
              <w:rPr>
                <w:rFonts w:ascii="Times New Roman" w:hAnsi="Times New Roman" w:cs="Times New Roman"/>
              </w:rPr>
              <w:t>stronie.Przygotuj</w:t>
            </w:r>
            <w:proofErr w:type="spellEnd"/>
            <w:r>
              <w:rPr>
                <w:rFonts w:ascii="Times New Roman" w:hAnsi="Times New Roman" w:cs="Times New Roman"/>
              </w:rPr>
              <w:t xml:space="preserve"> się do testu z lektury, którego termin wpisze w e-dzienniku.</w:t>
            </w:r>
          </w:p>
          <w:p w:rsidR="00C368C0" w:rsidRDefault="00C368C0" w:rsidP="00C368C0">
            <w:pPr>
              <w:rPr>
                <w:rFonts w:ascii="Times New Roman" w:hAnsi="Times New Roman" w:cs="Times New Roman"/>
              </w:rPr>
            </w:pPr>
          </w:p>
          <w:p w:rsidR="00C368C0" w:rsidRDefault="00C368C0" w:rsidP="00C36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368C0" w:rsidRDefault="00C368C0" w:rsidP="00C36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368C0" w:rsidRDefault="00C368C0" w:rsidP="00C368C0">
            <w:pPr>
              <w:rPr>
                <w:rFonts w:ascii="Times New Roman" w:hAnsi="Times New Roman" w:cs="Times New Roman"/>
              </w:rPr>
            </w:pPr>
          </w:p>
        </w:tc>
      </w:tr>
      <w:tr w:rsidR="00C368C0" w:rsidTr="00C368C0">
        <w:tc>
          <w:tcPr>
            <w:tcW w:w="1559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Wychowanie fizyczne</w:t>
            </w:r>
          </w:p>
        </w:tc>
        <w:tc>
          <w:tcPr>
            <w:tcW w:w="2977" w:type="dxa"/>
          </w:tcPr>
          <w:p w:rsidR="00C368C0" w:rsidRDefault="00C368C0" w:rsidP="00C54D8A">
            <w:r>
              <w:t>Ćwiczenia równoważne.</w:t>
            </w:r>
          </w:p>
          <w:p w:rsidR="00C368C0" w:rsidRDefault="00C368C0" w:rsidP="00C54D8A"/>
          <w:p w:rsidR="00C368C0" w:rsidRDefault="00C368C0" w:rsidP="00C54D8A"/>
          <w:p w:rsidR="00C368C0" w:rsidRDefault="00C368C0" w:rsidP="00C54D8A"/>
          <w:p w:rsidR="00C368C0" w:rsidRDefault="00C368C0" w:rsidP="00C54D8A">
            <w:r>
              <w:t>Szachy.</w:t>
            </w:r>
          </w:p>
          <w:p w:rsidR="00C368C0" w:rsidRDefault="00C368C0" w:rsidP="00C54D8A"/>
          <w:p w:rsidR="00C368C0" w:rsidRDefault="00C368C0" w:rsidP="00C54D8A">
            <w:r>
              <w:t>Igrzyska Olimpijskie Ateny 1896</w:t>
            </w:r>
          </w:p>
        </w:tc>
        <w:tc>
          <w:tcPr>
            <w:tcW w:w="3227" w:type="dxa"/>
          </w:tcPr>
          <w:p w:rsidR="00C368C0" w:rsidRPr="00467DCA" w:rsidRDefault="00C368C0" w:rsidP="00C54D8A">
            <w:pPr>
              <w:rPr>
                <w:color w:val="FF0000"/>
              </w:rPr>
            </w:pPr>
            <w:r w:rsidRPr="00467DCA">
              <w:rPr>
                <w:color w:val="FF0000"/>
              </w:rPr>
              <w:t>.</w:t>
            </w:r>
            <w:hyperlink r:id="rId12" w:history="1">
              <w:r>
                <w:rPr>
                  <w:rStyle w:val="Hipercze"/>
                </w:rPr>
                <w:t>https://wformie24.poradnikzdrowie.pl/cwiczenia/abc-cwiczen/6-cwiczen-na-rownowage-aa-9uJi-Zqvy-7doH.html</w:t>
              </w:r>
            </w:hyperlink>
          </w:p>
          <w:p w:rsidR="00C368C0" w:rsidRDefault="00C368C0" w:rsidP="00C54D8A">
            <w:pPr>
              <w:rPr>
                <w:color w:val="000000" w:themeColor="text1"/>
              </w:rPr>
            </w:pPr>
          </w:p>
          <w:p w:rsidR="00C368C0" w:rsidRPr="00467DCA" w:rsidRDefault="00C368C0" w:rsidP="00C54D8A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C368C0" w:rsidRDefault="00C368C0" w:rsidP="00C54D8A">
            <w:pPr>
              <w:rPr>
                <w:color w:val="FF0000"/>
              </w:rPr>
            </w:pPr>
          </w:p>
          <w:p w:rsidR="00C368C0" w:rsidRDefault="00BA6B13" w:rsidP="00C54D8A">
            <w:pPr>
              <w:rPr>
                <w:color w:val="FF0000"/>
              </w:rPr>
            </w:pPr>
            <w:hyperlink r:id="rId13" w:history="1">
              <w:r w:rsidR="00C368C0">
                <w:rPr>
                  <w:rStyle w:val="Hipercze"/>
                </w:rPr>
                <w:t>https://pl.wikipedia.org/wiki/Letnie_igrzyska_olimpijskie</w:t>
              </w:r>
            </w:hyperlink>
          </w:p>
          <w:p w:rsidR="00C368C0" w:rsidRDefault="00C368C0" w:rsidP="00C54D8A"/>
          <w:p w:rsidR="00C368C0" w:rsidRPr="00467DCA" w:rsidRDefault="00C368C0" w:rsidP="00C54D8A">
            <w:pPr>
              <w:rPr>
                <w:color w:val="FF0000"/>
              </w:rPr>
            </w:pPr>
          </w:p>
        </w:tc>
        <w:tc>
          <w:tcPr>
            <w:tcW w:w="2410" w:type="dxa"/>
          </w:tcPr>
          <w:p w:rsidR="00C368C0" w:rsidRDefault="00C368C0" w:rsidP="00C368C0">
            <w:r>
              <w:lastRenderedPageBreak/>
              <w:t>Wykonaj 3 różne ćwiczenia kształtujące zmysł równowagi.</w:t>
            </w:r>
          </w:p>
          <w:p w:rsidR="00C368C0" w:rsidRDefault="00C368C0" w:rsidP="00C368C0">
            <w:r>
              <w:t>Ruchy bierek, kiedy jest szach, mat, pat.</w:t>
            </w:r>
          </w:p>
          <w:p w:rsidR="00C368C0" w:rsidRDefault="00C368C0" w:rsidP="00C368C0">
            <w:r>
              <w:t>Zapoznać się z artykułem na temat Igrzysk.</w:t>
            </w:r>
          </w:p>
          <w:p w:rsidR="00C368C0" w:rsidRDefault="00C368C0" w:rsidP="00C368C0">
            <w:r>
              <w:t>Ćwiczenia równoważne.</w:t>
            </w:r>
          </w:p>
          <w:p w:rsidR="00C368C0" w:rsidRDefault="00C368C0" w:rsidP="00C368C0"/>
          <w:p w:rsidR="00C368C0" w:rsidRDefault="00C368C0" w:rsidP="00C368C0"/>
          <w:p w:rsidR="00C368C0" w:rsidRDefault="00C368C0" w:rsidP="00C368C0"/>
          <w:p w:rsidR="00C368C0" w:rsidRDefault="00C368C0" w:rsidP="00C368C0">
            <w:r>
              <w:t>Szachy.</w:t>
            </w:r>
          </w:p>
          <w:p w:rsidR="00C368C0" w:rsidRDefault="00C368C0" w:rsidP="00C368C0"/>
          <w:p w:rsidR="00C368C0" w:rsidRDefault="00C368C0" w:rsidP="00C368C0">
            <w:r>
              <w:t>Igrzyska Olimpijskie Ateny 1896</w:t>
            </w:r>
          </w:p>
        </w:tc>
        <w:tc>
          <w:tcPr>
            <w:tcW w:w="2126" w:type="dxa"/>
          </w:tcPr>
          <w:p w:rsidR="00C368C0" w:rsidRDefault="00C368C0" w:rsidP="00C368C0">
            <w:r>
              <w:lastRenderedPageBreak/>
              <w:t>e-dziennik, e-mail</w:t>
            </w:r>
          </w:p>
          <w:p w:rsidR="00C368C0" w:rsidRDefault="00BA6B13" w:rsidP="00C368C0">
            <w:hyperlink r:id="rId14" w:history="1">
              <w:r w:rsidR="00C368C0" w:rsidRPr="005A460B">
                <w:rPr>
                  <w:rStyle w:val="Hipercze"/>
                </w:rPr>
                <w:t>r.michalak@marszew.pl</w:t>
              </w:r>
            </w:hyperlink>
          </w:p>
          <w:p w:rsidR="00C368C0" w:rsidRDefault="00C368C0" w:rsidP="00C368C0"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C368C0" w:rsidRDefault="00C368C0" w:rsidP="00C54D8A">
            <w:r>
              <w:t>Robert Michalak</w:t>
            </w:r>
          </w:p>
        </w:tc>
      </w:tr>
      <w:tr w:rsidR="001C4213" w:rsidTr="00060BF9">
        <w:tc>
          <w:tcPr>
            <w:tcW w:w="1559" w:type="dxa"/>
            <w:vAlign w:val="bottom"/>
          </w:tcPr>
          <w:p w:rsidR="001C4213" w:rsidRPr="00915748" w:rsidRDefault="001C4213" w:rsidP="00C54D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Chemia </w:t>
            </w:r>
          </w:p>
        </w:tc>
        <w:tc>
          <w:tcPr>
            <w:tcW w:w="2977" w:type="dxa"/>
          </w:tcPr>
          <w:p w:rsidR="001C4213" w:rsidRPr="005E579A" w:rsidRDefault="001C4213" w:rsidP="00C54D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  <w:p w:rsidR="001C4213" w:rsidRPr="005E579A" w:rsidRDefault="001C4213" w:rsidP="00C54D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produktach przemysłu petrochemicznego</w:t>
            </w:r>
          </w:p>
          <w:p w:rsidR="001C4213" w:rsidRPr="005E579A" w:rsidRDefault="001C4213" w:rsidP="00C54D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Zapisz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zeszycie temat oraz  podane punkty i krótko je opisz. – str. 227 - 234</w:t>
            </w:r>
          </w:p>
          <w:p w:rsidR="001C4213" w:rsidRPr="005E579A" w:rsidRDefault="001C4213" w:rsidP="00C54D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Kraking</w:t>
            </w:r>
          </w:p>
          <w:p w:rsidR="001C4213" w:rsidRPr="005E579A" w:rsidRDefault="001C4213" w:rsidP="00C54D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Gaz płynny - LPG</w:t>
            </w:r>
          </w:p>
          <w:p w:rsidR="001C4213" w:rsidRPr="005E579A" w:rsidRDefault="001C4213" w:rsidP="00C54D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Liczba oktanowa paliw (LO)</w:t>
            </w:r>
          </w:p>
          <w:p w:rsidR="001C4213" w:rsidRDefault="001C4213" w:rsidP="00C54D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Reforming jako sposób zwiększania LO</w:t>
            </w:r>
          </w:p>
          <w:p w:rsidR="001C4213" w:rsidRPr="005E579A" w:rsidRDefault="001C4213" w:rsidP="00C54D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Antydetonatory.</w:t>
            </w:r>
          </w:p>
          <w:p w:rsidR="001C4213" w:rsidRPr="00832D21" w:rsidRDefault="001C4213" w:rsidP="00C54D8A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32D21">
              <w:rPr>
                <w:sz w:val="20"/>
                <w:szCs w:val="20"/>
              </w:rPr>
              <w:t xml:space="preserve">OBOWIĄKOWE  3 ZADANIA DO PRZESŁANIA NA PLATFORMĘ do 29.04.2020 - ZAD.1. Rozwiąż zadania 2 str. 234, ZAD.2. zbadaj i opisz samodzielnie 1 str. 234 – Zachowaj ostrożność przy samodzielnym wykonywaniu doświadczenia, proszę o czytelne i rzetelne odpowiedzi na zadawane pytania. ZAD.3. z e podręcznika - Praca domowa 3.2.  </w:t>
            </w:r>
          </w:p>
          <w:p w:rsidR="001C4213" w:rsidRDefault="001C4213" w:rsidP="00C54D8A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1C4213" w:rsidRPr="00915748" w:rsidRDefault="001C4213" w:rsidP="00C54D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shd w:val="clear" w:color="auto" w:fill="FFFFFF"/>
              </w:rPr>
              <w:t>dodaj zadanie.</w:t>
            </w:r>
          </w:p>
        </w:tc>
        <w:tc>
          <w:tcPr>
            <w:tcW w:w="3227" w:type="dxa"/>
          </w:tcPr>
          <w:p w:rsidR="001C4213" w:rsidRPr="00915748" w:rsidRDefault="001C4213" w:rsidP="00C54D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1C4213" w:rsidRPr="00C27E67" w:rsidRDefault="001C4213" w:rsidP="00C54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1C4213" w:rsidRDefault="001C4213" w:rsidP="00C54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1C4213" w:rsidRDefault="001C4213" w:rsidP="00C54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  <w:p w:rsidR="001C4213" w:rsidRDefault="001C4213" w:rsidP="00C54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ze stron internetowych</w:t>
            </w:r>
          </w:p>
          <w:p w:rsidR="001C4213" w:rsidRDefault="00BA6B13" w:rsidP="00C54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1C4213" w:rsidRPr="00FC0A22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https://prezi.com/c6b565l45gdg/o-produktach-przemysu-petrochemicznego/</w:t>
              </w:r>
            </w:hyperlink>
          </w:p>
          <w:p w:rsidR="001C4213" w:rsidRPr="009436E9" w:rsidRDefault="00BA6B13" w:rsidP="00C54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1C4213" w:rsidRPr="009436E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https://epodreczniki.pl/a/liczba-oktanowa-kraking-i-reforming/D160STgNh</w:t>
              </w:r>
            </w:hyperlink>
          </w:p>
        </w:tc>
        <w:tc>
          <w:tcPr>
            <w:tcW w:w="2126" w:type="dxa"/>
          </w:tcPr>
          <w:p w:rsidR="001C4213" w:rsidRPr="00C27E67" w:rsidRDefault="001C4213" w:rsidP="00C54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1C4213" w:rsidRPr="00915748" w:rsidRDefault="001C4213" w:rsidP="00C54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701" w:type="dxa"/>
            <w:vAlign w:val="bottom"/>
          </w:tcPr>
          <w:p w:rsidR="001C4213" w:rsidRPr="00915748" w:rsidRDefault="001C4213" w:rsidP="00C54D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1C4213" w:rsidTr="00C368C0">
        <w:tc>
          <w:tcPr>
            <w:tcW w:w="1559" w:type="dxa"/>
          </w:tcPr>
          <w:p w:rsidR="001C4213" w:rsidRDefault="001C4213" w:rsidP="001C4213">
            <w:r>
              <w:lastRenderedPageBreak/>
              <w:t>Rozród i inseminacja</w:t>
            </w:r>
          </w:p>
          <w:p w:rsidR="001C4213" w:rsidRDefault="001C4213" w:rsidP="001C4213">
            <w:r>
              <w:t>27.04.20</w:t>
            </w:r>
          </w:p>
        </w:tc>
        <w:tc>
          <w:tcPr>
            <w:tcW w:w="2977" w:type="dxa"/>
          </w:tcPr>
          <w:p w:rsidR="001C4213" w:rsidRDefault="001C4213" w:rsidP="001C421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1C4213" w:rsidRDefault="001C4213" w:rsidP="001C4213">
            <w:r>
              <w:t>Sortowanie nasienia - podsumowanie.</w:t>
            </w:r>
          </w:p>
        </w:tc>
        <w:tc>
          <w:tcPr>
            <w:tcW w:w="3227" w:type="dxa"/>
          </w:tcPr>
          <w:p w:rsidR="001C4213" w:rsidRPr="00D77B14" w:rsidRDefault="001C4213" w:rsidP="001C4213"/>
        </w:tc>
        <w:tc>
          <w:tcPr>
            <w:tcW w:w="2410" w:type="dxa"/>
          </w:tcPr>
          <w:p w:rsidR="001C4213" w:rsidRPr="00480AA6" w:rsidRDefault="001C4213" w:rsidP="001C4213">
            <w:pPr>
              <w:spacing w:after="200" w:line="276" w:lineRule="auto"/>
            </w:pPr>
            <w:r>
              <w:t>Materiały własne.</w:t>
            </w:r>
          </w:p>
        </w:tc>
        <w:tc>
          <w:tcPr>
            <w:tcW w:w="2126" w:type="dxa"/>
          </w:tcPr>
          <w:p w:rsidR="001C4213" w:rsidRDefault="001C4213" w:rsidP="001C4213">
            <w:r>
              <w:t>Office 365</w:t>
            </w:r>
          </w:p>
          <w:p w:rsidR="001C4213" w:rsidRDefault="001C4213" w:rsidP="001C4213"/>
        </w:tc>
        <w:tc>
          <w:tcPr>
            <w:tcW w:w="1701" w:type="dxa"/>
          </w:tcPr>
          <w:p w:rsidR="001C4213" w:rsidRDefault="001C4213" w:rsidP="001C4213">
            <w:r>
              <w:t>Weronika Szczepaniak</w:t>
            </w:r>
          </w:p>
        </w:tc>
      </w:tr>
      <w:tr w:rsidR="001C4213" w:rsidTr="00C368C0">
        <w:tc>
          <w:tcPr>
            <w:tcW w:w="1559" w:type="dxa"/>
          </w:tcPr>
          <w:p w:rsidR="001C4213" w:rsidRDefault="001C4213" w:rsidP="001C4213">
            <w:r>
              <w:t>Rozród i inseminacja w praktyce.</w:t>
            </w:r>
          </w:p>
          <w:p w:rsidR="001C4213" w:rsidRDefault="001C4213" w:rsidP="001C4213">
            <w:r>
              <w:t xml:space="preserve"> 27.04.20</w:t>
            </w:r>
          </w:p>
        </w:tc>
        <w:tc>
          <w:tcPr>
            <w:tcW w:w="2977" w:type="dxa"/>
          </w:tcPr>
          <w:p w:rsidR="001C4213" w:rsidRDefault="001C4213" w:rsidP="001C4213">
            <w:r>
              <w:t>Temat zajęć:</w:t>
            </w:r>
          </w:p>
          <w:p w:rsidR="001C4213" w:rsidRDefault="001C4213" w:rsidP="001C4213">
            <w:r>
              <w:rPr>
                <w:sz w:val="20"/>
                <w:szCs w:val="20"/>
              </w:rPr>
              <w:t>Inseminacja loch.</w:t>
            </w:r>
          </w:p>
        </w:tc>
        <w:tc>
          <w:tcPr>
            <w:tcW w:w="3227" w:type="dxa"/>
          </w:tcPr>
          <w:p w:rsidR="001C4213" w:rsidRPr="00D77B14" w:rsidRDefault="001C4213" w:rsidP="001C4213"/>
        </w:tc>
        <w:tc>
          <w:tcPr>
            <w:tcW w:w="2410" w:type="dxa"/>
          </w:tcPr>
          <w:p w:rsidR="001C4213" w:rsidRDefault="001C4213" w:rsidP="001C4213">
            <w:r>
              <w:t xml:space="preserve">Przesłane materiały. </w:t>
            </w:r>
            <w:r>
              <w:br/>
              <w:t>Internet.</w:t>
            </w:r>
          </w:p>
        </w:tc>
        <w:tc>
          <w:tcPr>
            <w:tcW w:w="2126" w:type="dxa"/>
          </w:tcPr>
          <w:p w:rsidR="001C4213" w:rsidRDefault="001C4213" w:rsidP="001C4213">
            <w:r>
              <w:t>Office 365</w:t>
            </w:r>
          </w:p>
          <w:p w:rsidR="001C4213" w:rsidRDefault="001C4213" w:rsidP="001C4213"/>
        </w:tc>
        <w:tc>
          <w:tcPr>
            <w:tcW w:w="1701" w:type="dxa"/>
          </w:tcPr>
          <w:p w:rsidR="001C4213" w:rsidRDefault="001C4213" w:rsidP="001C4213">
            <w:r>
              <w:t>Weronika Szczepaniak</w:t>
            </w:r>
          </w:p>
        </w:tc>
      </w:tr>
      <w:tr w:rsidR="001C4213" w:rsidTr="00C368C0">
        <w:tc>
          <w:tcPr>
            <w:tcW w:w="1559" w:type="dxa"/>
          </w:tcPr>
          <w:p w:rsidR="001C4213" w:rsidRPr="008C63B4" w:rsidRDefault="001C4213" w:rsidP="001C4213">
            <w:pPr>
              <w:rPr>
                <w:rFonts w:ascii="Times New Roman" w:hAnsi="Times New Roman" w:cs="Times New Roman"/>
              </w:rPr>
            </w:pPr>
            <w:r w:rsidRPr="008C63B4">
              <w:rPr>
                <w:rFonts w:ascii="Times New Roman" w:hAnsi="Times New Roman" w:cs="Times New Roman"/>
              </w:rPr>
              <w:t>Język angielski</w:t>
            </w:r>
          </w:p>
          <w:p w:rsidR="001C4213" w:rsidRPr="0086298A" w:rsidRDefault="001C4213" w:rsidP="001C4213">
            <w:pPr>
              <w:rPr>
                <w:rFonts w:ascii="Times New Roman" w:hAnsi="Times New Roman" w:cs="Times New Roman"/>
              </w:rPr>
            </w:pPr>
            <w:r w:rsidRPr="008C63B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29.04.20</w:t>
            </w:r>
            <w:r w:rsidRPr="008C63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1C4213" w:rsidRDefault="001C4213" w:rsidP="001C421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AB6944">
              <w:rPr>
                <w:rFonts w:ascii="Calibri" w:eastAsia="Times New Roman" w:hAnsi="Calibri" w:cs="Times New Roman"/>
                <w:i/>
                <w:lang w:eastAsia="pl-PL"/>
              </w:rPr>
              <w:t xml:space="preserve"> </w:t>
            </w:r>
            <w:r w:rsidRPr="0067343A">
              <w:rPr>
                <w:rFonts w:ascii="Calibri" w:eastAsia="Times New Roman" w:hAnsi="Calibri" w:cs="Times New Roman"/>
                <w:i/>
                <w:lang w:eastAsia="pl-P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Dream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jobs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praca z tekstem.</w:t>
            </w:r>
          </w:p>
          <w:p w:rsidR="001C4213" w:rsidRPr="00497393" w:rsidRDefault="001C4213" w:rsidP="001C4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potrafi wyszukać szczegółowych informacji w przeczytanym tekście.</w:t>
            </w:r>
          </w:p>
        </w:tc>
        <w:tc>
          <w:tcPr>
            <w:tcW w:w="3227" w:type="dxa"/>
          </w:tcPr>
          <w:p w:rsidR="001C4213" w:rsidRPr="0086298A" w:rsidRDefault="001C4213" w:rsidP="001C4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C4213" w:rsidRPr="00497393" w:rsidRDefault="001C4213" w:rsidP="001C4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podręcznikiem: uczeń czyta tekst (w załączeniu mini-słowniczek), następnie dopasowuje zdania do akapitów, </w:t>
            </w:r>
            <w:proofErr w:type="spellStart"/>
            <w:r>
              <w:rPr>
                <w:rFonts w:ascii="Times New Roman" w:hAnsi="Times New Roman" w:cs="Times New Roman"/>
              </w:rPr>
              <w:t>tworzyzwiązki</w:t>
            </w:r>
            <w:proofErr w:type="spellEnd"/>
            <w:r>
              <w:rPr>
                <w:rFonts w:ascii="Times New Roman" w:hAnsi="Times New Roman" w:cs="Times New Roman"/>
              </w:rPr>
              <w:t xml:space="preserve"> wyrazowe ze słownictwem z tekstu; </w:t>
            </w:r>
            <w:r w:rsidRPr="00FA4424">
              <w:rPr>
                <w:rFonts w:ascii="Times New Roman" w:hAnsi="Times New Roman" w:cs="Times New Roman"/>
              </w:rPr>
              <w:t xml:space="preserve">przesłanie zdjęcia wykonanych zadań na maila lub </w:t>
            </w:r>
            <w:proofErr w:type="spellStart"/>
            <w:r w:rsidRPr="00FA4424"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2126" w:type="dxa"/>
          </w:tcPr>
          <w:p w:rsidR="001C4213" w:rsidRPr="008C63B4" w:rsidRDefault="001C4213" w:rsidP="001C4213">
            <w:pPr>
              <w:rPr>
                <w:rFonts w:ascii="Times New Roman" w:hAnsi="Times New Roman" w:cs="Times New Roman"/>
                <w:lang w:val="en-US"/>
              </w:rPr>
            </w:pPr>
            <w:r w:rsidRPr="008C63B4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8C63B4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8C63B4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8C63B4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C63B4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701" w:type="dxa"/>
          </w:tcPr>
          <w:p w:rsidR="001C4213" w:rsidRPr="008C63B4" w:rsidRDefault="001C4213" w:rsidP="001C4213">
            <w:pPr>
              <w:rPr>
                <w:rFonts w:ascii="Times New Roman" w:hAnsi="Times New Roman" w:cs="Times New Roman"/>
                <w:lang w:val="en-US"/>
              </w:rPr>
            </w:pPr>
            <w:r w:rsidRPr="008C63B4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8C63B4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AC79EA" w:rsidTr="00C368C0">
        <w:tc>
          <w:tcPr>
            <w:tcW w:w="1559" w:type="dxa"/>
          </w:tcPr>
          <w:p w:rsidR="00AC79EA" w:rsidRPr="00EA3DB8" w:rsidRDefault="00AC79EA" w:rsidP="00D774E0">
            <w:r w:rsidRPr="00EA3DB8">
              <w:t>Edukacja dla bezpieczeństwa</w:t>
            </w:r>
          </w:p>
        </w:tc>
        <w:tc>
          <w:tcPr>
            <w:tcW w:w="2977" w:type="dxa"/>
          </w:tcPr>
          <w:p w:rsidR="00AC79EA" w:rsidRPr="00EA3DB8" w:rsidRDefault="00AC79EA" w:rsidP="00D774E0">
            <w:r w:rsidRPr="00EA3DB8">
              <w:t>Temat: Obrażenia kości i stawów.</w:t>
            </w:r>
          </w:p>
          <w:p w:rsidR="00AC79EA" w:rsidRDefault="00AC79EA" w:rsidP="00D774E0">
            <w:r>
              <w:t>- zapoznać się z przesłaną przez nauczyciela prezentacją na temat obrażeń kości i stawów</w:t>
            </w:r>
          </w:p>
          <w:p w:rsidR="00AC79EA" w:rsidRDefault="00AC79EA" w:rsidP="00D774E0">
            <w:r>
              <w:t>- przygotować notatkę według podanego NACOBEZU</w:t>
            </w:r>
          </w:p>
          <w:p w:rsidR="00AC79EA" w:rsidRPr="00EA3DB8" w:rsidRDefault="00AC79EA" w:rsidP="00D774E0">
            <w:r>
              <w:t>- przejrzeć filmiki do przesłanych linków</w:t>
            </w:r>
          </w:p>
        </w:tc>
        <w:tc>
          <w:tcPr>
            <w:tcW w:w="3227" w:type="dxa"/>
          </w:tcPr>
          <w:p w:rsidR="00AC79EA" w:rsidRPr="00EA3DB8" w:rsidRDefault="00AC79EA" w:rsidP="00D774E0">
            <w:r>
              <w:t>przygotować kolaż do tematu</w:t>
            </w:r>
          </w:p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>
            <w:r w:rsidRPr="00EA3DB8">
              <w:t xml:space="preserve"> </w:t>
            </w:r>
          </w:p>
        </w:tc>
        <w:tc>
          <w:tcPr>
            <w:tcW w:w="2410" w:type="dxa"/>
          </w:tcPr>
          <w:p w:rsidR="00AC79EA" w:rsidRPr="00EA3DB8" w:rsidRDefault="00AC79EA" w:rsidP="00D774E0"/>
          <w:p w:rsidR="00AC79EA" w:rsidRPr="00EA3DB8" w:rsidRDefault="00AC79EA" w:rsidP="00D774E0">
            <w:r w:rsidRPr="00EA3DB8">
              <w:t>prezentacja multimedialna przesłana przez nauczyciela</w:t>
            </w:r>
            <w:r>
              <w:t>, NACOBEZU</w:t>
            </w:r>
            <w:r w:rsidRPr="00EA3DB8">
              <w:t xml:space="preserve"> oraz udostępnione filmiki:</w:t>
            </w:r>
          </w:p>
          <w:p w:rsidR="00AC79EA" w:rsidRDefault="00BA6B13" w:rsidP="00D774E0">
            <w:hyperlink r:id="rId17" w:history="1">
              <w:r w:rsidR="00AC79EA" w:rsidRPr="000847FB">
                <w:rPr>
                  <w:rStyle w:val="Hipercze"/>
                </w:rPr>
                <w:t>https://www.youtube.com/watch?v=fx8y-EXQjVM</w:t>
              </w:r>
            </w:hyperlink>
          </w:p>
          <w:p w:rsidR="00AC79EA" w:rsidRDefault="00BA6B13" w:rsidP="00D774E0">
            <w:hyperlink r:id="rId18" w:history="1">
              <w:r w:rsidR="00AC79EA" w:rsidRPr="000847FB">
                <w:rPr>
                  <w:rStyle w:val="Hipercze"/>
                </w:rPr>
                <w:t>https://www.youtube.com/watch?v=D70y8PN6OFM</w:t>
              </w:r>
            </w:hyperlink>
          </w:p>
          <w:p w:rsidR="00AC79EA" w:rsidRDefault="00AC79EA" w:rsidP="00D774E0"/>
          <w:p w:rsidR="00AC79EA" w:rsidRPr="00EA3DB8" w:rsidRDefault="00AC79EA" w:rsidP="00D774E0">
            <w:r>
              <w:t>NACOBEZU</w:t>
            </w:r>
          </w:p>
          <w:p w:rsidR="00AC79EA" w:rsidRPr="00AC7A66" w:rsidRDefault="00AC79EA" w:rsidP="00D77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lastRenderedPageBreak/>
              <w:t>1. Z ok.  ilu kości składa się szkielet dorosłego człowieka?</w:t>
            </w:r>
          </w:p>
          <w:p w:rsidR="00AC79EA" w:rsidRPr="00AC7A66" w:rsidRDefault="00AC79EA" w:rsidP="00D77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2. Co to jest złamanie?</w:t>
            </w:r>
          </w:p>
          <w:p w:rsidR="00AC79EA" w:rsidRPr="00AC7A66" w:rsidRDefault="00AC79EA" w:rsidP="00D77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3. Jakie są rodzaje złamań ze względu na skutek?</w:t>
            </w:r>
          </w:p>
          <w:p w:rsidR="00AC79EA" w:rsidRPr="00AC7A66" w:rsidRDefault="00AC79EA" w:rsidP="00D77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4. Jakie są rodzaje złamań ze względu na stan powłok skórnych?</w:t>
            </w:r>
          </w:p>
          <w:p w:rsidR="00AC79EA" w:rsidRPr="00AC7A66" w:rsidRDefault="00AC79EA" w:rsidP="00D77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5. Jak postępujemy przy złamaniach kończyn górnych?</w:t>
            </w:r>
          </w:p>
          <w:p w:rsidR="00AC79EA" w:rsidRPr="00AC7A66" w:rsidRDefault="00AC79EA" w:rsidP="00D77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6. Złamaną kość należy unieruchomić z ….</w:t>
            </w:r>
          </w:p>
          <w:p w:rsidR="00AC79EA" w:rsidRPr="00AC7A66" w:rsidRDefault="00AC79EA" w:rsidP="00D77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7. Jak postępujemy przy złamaniach kończyn dolnych?</w:t>
            </w:r>
          </w:p>
          <w:p w:rsidR="00AC79EA" w:rsidRPr="00AC7A66" w:rsidRDefault="00AC79EA" w:rsidP="00D77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 xml:space="preserve">8. Kiedy stosujemy opatrunek </w:t>
            </w:r>
            <w:proofErr w:type="spellStart"/>
            <w:r w:rsidRPr="00AC7A66">
              <w:rPr>
                <w:rFonts w:ascii="Times New Roman" w:hAnsi="Times New Roman"/>
                <w:sz w:val="20"/>
                <w:szCs w:val="20"/>
              </w:rPr>
              <w:t>Desaulta</w:t>
            </w:r>
            <w:proofErr w:type="spellEnd"/>
            <w:r w:rsidRPr="00AC7A66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AC79EA" w:rsidRPr="00AC7A66" w:rsidRDefault="00AC79EA" w:rsidP="00D77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9. Jakie złamanie goi się najdłużej?</w:t>
            </w:r>
          </w:p>
          <w:p w:rsidR="00AC79EA" w:rsidRPr="00AC7A66" w:rsidRDefault="00AC79EA" w:rsidP="00D77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10. Co to jest skręcenie?</w:t>
            </w:r>
          </w:p>
          <w:p w:rsidR="00AC79EA" w:rsidRDefault="00AC79EA" w:rsidP="00D77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11. Co to jest zwichnięcie?</w:t>
            </w:r>
          </w:p>
          <w:p w:rsidR="00AC79EA" w:rsidRPr="00EA3DB8" w:rsidRDefault="00AC79EA" w:rsidP="00D774E0"/>
        </w:tc>
        <w:tc>
          <w:tcPr>
            <w:tcW w:w="2126" w:type="dxa"/>
          </w:tcPr>
          <w:p w:rsidR="00AC79EA" w:rsidRPr="00EA3DB8" w:rsidRDefault="00AC79EA" w:rsidP="00D774E0"/>
          <w:p w:rsidR="00AC79EA" w:rsidRPr="00EA3DB8" w:rsidRDefault="00AC79EA" w:rsidP="00D774E0">
            <w:r w:rsidRPr="00EA3DB8">
              <w:t>- platforma office365</w:t>
            </w:r>
          </w:p>
          <w:p w:rsidR="00AC79EA" w:rsidRPr="00EA3DB8" w:rsidRDefault="00AC79EA" w:rsidP="00D774E0"/>
          <w:p w:rsidR="00AC79EA" w:rsidRPr="00EA3DB8" w:rsidRDefault="00AC79EA" w:rsidP="00D774E0">
            <w:r w:rsidRPr="00EA3DB8">
              <w:t>- dziennik elektroniczny</w:t>
            </w:r>
          </w:p>
          <w:p w:rsidR="00AC79EA" w:rsidRPr="00EA3DB8" w:rsidRDefault="00AC79EA" w:rsidP="00D774E0"/>
          <w:p w:rsidR="00AC79EA" w:rsidRPr="00EA3DB8" w:rsidRDefault="00AC79EA" w:rsidP="00D774E0">
            <w:r w:rsidRPr="00EA3DB8">
              <w:t xml:space="preserve">- mail: </w:t>
            </w:r>
            <w:hyperlink r:id="rId19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AC79EA" w:rsidRPr="00EA3DB8" w:rsidRDefault="00AC79EA" w:rsidP="00D774E0"/>
          <w:p w:rsidR="00AC79EA" w:rsidRPr="00EA3DB8" w:rsidRDefault="00AC79EA" w:rsidP="00D774E0">
            <w:r w:rsidRPr="00EA3DB8">
              <w:t>- Messenger</w:t>
            </w:r>
          </w:p>
          <w:p w:rsidR="00AC79EA" w:rsidRPr="00EA3DB8" w:rsidRDefault="00AC79EA" w:rsidP="00D774E0"/>
        </w:tc>
        <w:tc>
          <w:tcPr>
            <w:tcW w:w="1701" w:type="dxa"/>
          </w:tcPr>
          <w:p w:rsidR="00AC79EA" w:rsidRPr="00EA3DB8" w:rsidRDefault="00AC79EA" w:rsidP="00D774E0">
            <w:r w:rsidRPr="00EA3DB8">
              <w:t>Agnieszka Osuch</w:t>
            </w:r>
          </w:p>
        </w:tc>
      </w:tr>
      <w:tr w:rsidR="00AC79EA" w:rsidTr="00C368C0">
        <w:tc>
          <w:tcPr>
            <w:tcW w:w="1559" w:type="dxa"/>
          </w:tcPr>
          <w:p w:rsidR="00AC79EA" w:rsidRPr="00EA3DB8" w:rsidRDefault="00AC79EA" w:rsidP="00D774E0">
            <w:r w:rsidRPr="00EA3DB8">
              <w:lastRenderedPageBreak/>
              <w:t>język niemiecki</w:t>
            </w:r>
          </w:p>
        </w:tc>
        <w:tc>
          <w:tcPr>
            <w:tcW w:w="2977" w:type="dxa"/>
          </w:tcPr>
          <w:p w:rsidR="00AC79EA" w:rsidRPr="00EA3DB8" w:rsidRDefault="00AC79EA" w:rsidP="00D774E0">
            <w:r w:rsidRPr="00EA3DB8">
              <w:t xml:space="preserve">lekcja 1 </w:t>
            </w:r>
          </w:p>
          <w:p w:rsidR="00AC79EA" w:rsidRPr="00EA3DB8" w:rsidRDefault="00AC79EA" w:rsidP="00D774E0">
            <w:r w:rsidRPr="00EA3DB8">
              <w:t xml:space="preserve">Temat: </w:t>
            </w:r>
            <w:proofErr w:type="spellStart"/>
            <w:r w:rsidRPr="00EA3DB8">
              <w:t>Magst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du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Mathe</w:t>
            </w:r>
            <w:proofErr w:type="spellEnd"/>
            <w:r w:rsidRPr="00EA3DB8">
              <w:t>?</w:t>
            </w:r>
          </w:p>
          <w:p w:rsidR="00AC79EA" w:rsidRDefault="00AC79EA" w:rsidP="00D774E0">
            <w:r w:rsidRPr="00EA3DB8">
              <w:t>-</w:t>
            </w:r>
            <w:r>
              <w:t xml:space="preserve"> sprawdzić zadanie z poprzedniej lekcji</w:t>
            </w:r>
            <w:r w:rsidRPr="00EA3DB8">
              <w:t xml:space="preserve"> </w:t>
            </w:r>
            <w:r>
              <w:t>: zad. 4 str.50 (w wersji papierowej str. 46) 1. mag/ 2.mag/ 3.m</w:t>
            </w:r>
            <w:r>
              <w:rPr>
                <w:rFonts w:cs="Calibri"/>
              </w:rPr>
              <w:t>ö</w:t>
            </w:r>
            <w:r>
              <w:t xml:space="preserve">gen/ 4. </w:t>
            </w:r>
            <w:proofErr w:type="spellStart"/>
            <w:r>
              <w:t>m</w:t>
            </w:r>
            <w:r>
              <w:rPr>
                <w:rFonts w:cs="Calibri"/>
              </w:rPr>
              <w:t>ö</w:t>
            </w:r>
            <w:r>
              <w:t>gen</w:t>
            </w:r>
            <w:proofErr w:type="spellEnd"/>
            <w:r>
              <w:t xml:space="preserve">/ 5. mag/ 6. </w:t>
            </w:r>
            <w:proofErr w:type="spellStart"/>
            <w:r>
              <w:t>m</w:t>
            </w:r>
            <w:r>
              <w:rPr>
                <w:rFonts w:cs="Calibri"/>
              </w:rPr>
              <w:t>ö</w:t>
            </w:r>
            <w:r>
              <w:t>gen</w:t>
            </w:r>
            <w:proofErr w:type="spellEnd"/>
            <w:r>
              <w:t xml:space="preserve">/ 7. </w:t>
            </w:r>
            <w:proofErr w:type="spellStart"/>
            <w:r>
              <w:t>m</w:t>
            </w:r>
            <w:r>
              <w:rPr>
                <w:rFonts w:cs="Calibri"/>
              </w:rPr>
              <w:t>ö</w:t>
            </w:r>
            <w:r>
              <w:t>gt</w:t>
            </w:r>
            <w:proofErr w:type="spellEnd"/>
            <w:r>
              <w:t xml:space="preserve">/ 8. </w:t>
            </w:r>
            <w:proofErr w:type="spellStart"/>
            <w:r>
              <w:t>magst</w:t>
            </w:r>
            <w:proofErr w:type="spellEnd"/>
            <w:r>
              <w:t xml:space="preserve">. zad. 6 –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Mathelehrerin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Mathelehrerinnen</w:t>
            </w:r>
            <w:proofErr w:type="spellEnd"/>
            <w:r>
              <w:t xml:space="preserve">, </w:t>
            </w:r>
            <w:proofErr w:type="spellStart"/>
            <w:r>
              <w:t>Mathe</w:t>
            </w:r>
            <w:proofErr w:type="spellEnd"/>
            <w:r>
              <w:t xml:space="preserve">/ der </w:t>
            </w:r>
            <w:proofErr w:type="spellStart"/>
            <w:r>
              <w:t>Kunstlehrer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Kunstlehrer</w:t>
            </w:r>
            <w:proofErr w:type="spellEnd"/>
            <w:r>
              <w:t xml:space="preserve">, Kunst/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lastRenderedPageBreak/>
              <w:t>Deutschlehrerin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Deutschlehrerinnen</w:t>
            </w:r>
            <w:proofErr w:type="spellEnd"/>
            <w:r>
              <w:t xml:space="preserve">, </w:t>
            </w:r>
            <w:proofErr w:type="spellStart"/>
            <w:r>
              <w:t>Deutsch</w:t>
            </w:r>
            <w:proofErr w:type="spellEnd"/>
            <w:r>
              <w:t xml:space="preserve">/ der </w:t>
            </w:r>
            <w:proofErr w:type="spellStart"/>
            <w:r>
              <w:t>Biolehrer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Biolehrer</w:t>
            </w:r>
            <w:proofErr w:type="spellEnd"/>
            <w:r>
              <w:t xml:space="preserve">, </w:t>
            </w:r>
            <w:proofErr w:type="spellStart"/>
            <w:r>
              <w:t>Bio</w:t>
            </w:r>
            <w:proofErr w:type="spellEnd"/>
            <w:r>
              <w:t xml:space="preserve">. podręcznik zad. 4 str.69 – 1. </w:t>
            </w:r>
            <w:proofErr w:type="spellStart"/>
            <w:r>
              <w:t>sie</w:t>
            </w:r>
            <w:proofErr w:type="spellEnd"/>
            <w:r>
              <w:t xml:space="preserve">, 2. es, 3. </w:t>
            </w:r>
            <w:proofErr w:type="spellStart"/>
            <w:r>
              <w:t>ihn</w:t>
            </w:r>
            <w:proofErr w:type="spellEnd"/>
            <w:r>
              <w:t xml:space="preserve">, 4. es, 5. </w:t>
            </w:r>
            <w:proofErr w:type="spellStart"/>
            <w:r>
              <w:t>ihn</w:t>
            </w:r>
            <w:proofErr w:type="spellEnd"/>
            <w:r>
              <w:t xml:space="preserve">, 6. </w:t>
            </w:r>
            <w:proofErr w:type="spellStart"/>
            <w:r>
              <w:t>sie</w:t>
            </w:r>
            <w:proofErr w:type="spellEnd"/>
            <w:r>
              <w:t>. Tłumaczenie słówek według słowniczka.</w:t>
            </w:r>
          </w:p>
          <w:p w:rsidR="00AC79EA" w:rsidRDefault="00AC79EA" w:rsidP="00D774E0">
            <w:r>
              <w:t xml:space="preserve">- powtórzyć słownictwo z </w:t>
            </w:r>
            <w:proofErr w:type="spellStart"/>
            <w:r>
              <w:t>Lektion</w:t>
            </w:r>
            <w:proofErr w:type="spellEnd"/>
            <w:r>
              <w:t xml:space="preserve"> 2a</w:t>
            </w:r>
          </w:p>
          <w:p w:rsidR="00AC79EA" w:rsidRDefault="00AC79EA" w:rsidP="00D774E0">
            <w:r>
              <w:t>- wykonać zadanie z interaktywnego podręcznika, Kapitel 2 Lektionen2a-d, str. 69 zad. 6b, odpowiedzieć na pytania podczas lekcji na czacie</w:t>
            </w:r>
          </w:p>
          <w:p w:rsidR="00AC79EA" w:rsidRDefault="00AC79EA" w:rsidP="00D774E0">
            <w:r>
              <w:t>- wykonać zadanie z interaktywnego zeszytu ćwiczeń str. 50-51 ( w wersji papierowej str. 47) zad. 7</w:t>
            </w:r>
          </w:p>
          <w:p w:rsidR="00AC79EA" w:rsidRDefault="00AC79EA" w:rsidP="00D774E0"/>
          <w:p w:rsidR="00AC79EA" w:rsidRPr="00EA3DB8" w:rsidRDefault="00AC79EA" w:rsidP="00D774E0"/>
          <w:p w:rsidR="00AC79EA" w:rsidRDefault="00AC79EA" w:rsidP="00D774E0">
            <w:r>
              <w:t>lekcja 2</w:t>
            </w:r>
          </w:p>
          <w:p w:rsidR="00AC79EA" w:rsidRPr="00EA3DB8" w:rsidRDefault="00AC79EA" w:rsidP="00D774E0">
            <w:r>
              <w:t xml:space="preserve">Temat: Das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AC79EA" w:rsidRDefault="00AC79EA" w:rsidP="00D774E0">
            <w:r w:rsidRPr="00EA3DB8">
              <w:t>-</w:t>
            </w:r>
            <w:r>
              <w:t xml:space="preserve"> sprawdzić zadanie z poprzedniej lekcji</w:t>
            </w:r>
            <w:r w:rsidRPr="00EA3DB8">
              <w:t xml:space="preserve"> </w:t>
            </w:r>
            <w:r>
              <w:t xml:space="preserve"> - zad. 7 – 1c/ 2b/ 3b/ 4e/ 5f/ 6d</w:t>
            </w:r>
          </w:p>
          <w:p w:rsidR="00AC79EA" w:rsidRDefault="00AC79EA" w:rsidP="00D774E0">
            <w:r>
              <w:t>- zapoznać się z NACOBEZU do 2b oraz podanym słownictwem</w:t>
            </w:r>
          </w:p>
          <w:p w:rsidR="00AC79EA" w:rsidRDefault="00AC79EA" w:rsidP="00D774E0">
            <w:r>
              <w:t xml:space="preserve">- przetłumaczyć tekst z  podręcznika </w:t>
            </w:r>
            <w:proofErr w:type="spellStart"/>
            <w:r>
              <w:t>Lektion</w:t>
            </w:r>
            <w:proofErr w:type="spellEnd"/>
            <w:r>
              <w:t xml:space="preserve"> 2B – Hallo,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...</w:t>
            </w:r>
          </w:p>
          <w:p w:rsidR="00AC79EA" w:rsidRDefault="00AC79EA" w:rsidP="00D774E0">
            <w:r>
              <w:t xml:space="preserve">- wykonać zadanie z </w:t>
            </w:r>
            <w:r>
              <w:lastRenderedPageBreak/>
              <w:t xml:space="preserve">interaktywnego podręcznika </w:t>
            </w:r>
            <w:proofErr w:type="spellStart"/>
            <w:r>
              <w:t>Lektion</w:t>
            </w:r>
            <w:proofErr w:type="spellEnd"/>
            <w:r>
              <w:t xml:space="preserve"> 2a-d, str. 70-71, zad. 1 i 2</w:t>
            </w:r>
          </w:p>
          <w:p w:rsidR="00AC79EA" w:rsidRDefault="00AC79EA" w:rsidP="00D774E0">
            <w:r>
              <w:t>- nauczyć się słówek wskazujących położenie w domu</w:t>
            </w:r>
          </w:p>
          <w:p w:rsidR="00AC79EA" w:rsidRDefault="00AC79EA" w:rsidP="00D774E0"/>
          <w:p w:rsidR="00AC79EA" w:rsidRDefault="00AC79EA" w:rsidP="00D774E0"/>
          <w:p w:rsidR="00AC79EA" w:rsidRPr="00EA3DB8" w:rsidRDefault="00AC79EA" w:rsidP="00D774E0">
            <w:r w:rsidRPr="00EA3DB8">
              <w:t xml:space="preserve">Codziennie pracować nad słownictwem  z platformą </w:t>
            </w:r>
            <w:proofErr w:type="spellStart"/>
            <w:r w:rsidRPr="00EA3DB8">
              <w:t>instaling</w:t>
            </w:r>
            <w:proofErr w:type="spellEnd"/>
            <w:r w:rsidRPr="00EA3DB8">
              <w:t>.</w:t>
            </w:r>
          </w:p>
        </w:tc>
        <w:tc>
          <w:tcPr>
            <w:tcW w:w="3227" w:type="dxa"/>
          </w:tcPr>
          <w:p w:rsidR="00AC79EA" w:rsidRPr="00EA3DB8" w:rsidRDefault="00AC79EA" w:rsidP="00D774E0">
            <w:r>
              <w:lastRenderedPageBreak/>
              <w:t xml:space="preserve">zeszyt ćwiczeń interaktywny </w:t>
            </w:r>
            <w:r w:rsidRPr="00EA3DB8">
              <w:t xml:space="preserve"> K</w:t>
            </w:r>
            <w:r>
              <w:t xml:space="preserve">apitel 2 </w:t>
            </w:r>
            <w:proofErr w:type="spellStart"/>
            <w:r>
              <w:t>Lektionen</w:t>
            </w:r>
            <w:proofErr w:type="spellEnd"/>
            <w:r>
              <w:t xml:space="preserve"> 2a-2d str. 51, zad. 9 ( wersja papierowa str. 47)</w:t>
            </w:r>
          </w:p>
          <w:p w:rsidR="00AC79EA" w:rsidRPr="00EA3DB8" w:rsidRDefault="00AC79EA" w:rsidP="00D774E0"/>
          <w:p w:rsidR="00AC79EA" w:rsidRPr="00EA3DB8" w:rsidRDefault="00AC79EA" w:rsidP="00D774E0">
            <w:r w:rsidRPr="00EA3DB8">
              <w:t xml:space="preserve">ćwiczenie słownictwa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</w:t>
            </w:r>
          </w:p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Default="00AC79EA" w:rsidP="00D774E0"/>
          <w:p w:rsidR="00AC79EA" w:rsidRDefault="00AC79EA" w:rsidP="00D774E0"/>
          <w:p w:rsidR="00AC79EA" w:rsidRDefault="00AC79EA" w:rsidP="00D774E0"/>
          <w:p w:rsidR="00AC79EA" w:rsidRDefault="00AC79EA" w:rsidP="00D774E0"/>
          <w:p w:rsidR="00AC79EA" w:rsidRDefault="00AC79EA" w:rsidP="00D774E0"/>
          <w:p w:rsidR="00AC79EA" w:rsidRDefault="00AC79EA" w:rsidP="00D774E0"/>
          <w:p w:rsidR="00AC79EA" w:rsidRDefault="00AC79EA" w:rsidP="00D774E0"/>
          <w:p w:rsidR="00AC79EA" w:rsidRDefault="00AC79EA" w:rsidP="00D774E0"/>
          <w:p w:rsidR="00AC79EA" w:rsidRDefault="00AC79EA" w:rsidP="00D774E0"/>
          <w:p w:rsidR="00AC79EA" w:rsidRDefault="00AC79EA" w:rsidP="00D774E0"/>
          <w:p w:rsidR="00AC79EA" w:rsidRDefault="00AC79EA" w:rsidP="00D774E0"/>
          <w:p w:rsidR="00AC79EA" w:rsidRDefault="00AC79EA" w:rsidP="00D774E0"/>
          <w:p w:rsidR="00AC79EA" w:rsidRDefault="00AC79EA" w:rsidP="00D774E0"/>
          <w:p w:rsidR="00AC79EA" w:rsidRPr="00EA3DB8" w:rsidRDefault="00AC79EA" w:rsidP="00D774E0"/>
          <w:p w:rsidR="00AC79EA" w:rsidRPr="00EA3DB8" w:rsidRDefault="00AC79EA" w:rsidP="00D774E0">
            <w:r w:rsidRPr="00EA3DB8">
              <w:t xml:space="preserve">ćwiczenie słownictwa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</w:t>
            </w:r>
          </w:p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  <w:p w:rsidR="00AC79EA" w:rsidRPr="00EA3DB8" w:rsidRDefault="00AC79EA" w:rsidP="00D774E0"/>
        </w:tc>
        <w:tc>
          <w:tcPr>
            <w:tcW w:w="2410" w:type="dxa"/>
          </w:tcPr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lastRenderedPageBreak/>
              <w:t xml:space="preserve">podręcznik i zeszyt ćwiczeń  interaktywny </w:t>
            </w:r>
            <w:proofErr w:type="spellStart"/>
            <w:r w:rsidRPr="00EA3DB8">
              <w:t>Komplett</w:t>
            </w:r>
            <w:proofErr w:type="spellEnd"/>
            <w:r w:rsidRPr="00EA3DB8">
              <w:t xml:space="preserve"> Plus pozwalający na weryfikację poprawności wykonanych zadań </w:t>
            </w: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t>karta ze słownictwem i NACOBEZU  przesłana przez nauczyciela</w:t>
            </w: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t xml:space="preserve">podręcznik i zeszyt ćwiczeń  interaktywny </w:t>
            </w:r>
            <w:proofErr w:type="spellStart"/>
            <w:r w:rsidRPr="00EA3DB8">
              <w:t>Komplett</w:t>
            </w:r>
            <w:proofErr w:type="spellEnd"/>
            <w:r w:rsidRPr="00EA3DB8">
              <w:t xml:space="preserve"> Plus pozwalający na weryfikację </w:t>
            </w:r>
            <w:r w:rsidRPr="00EA3DB8">
              <w:lastRenderedPageBreak/>
              <w:t xml:space="preserve">poprawności wykonanych zadań </w:t>
            </w: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t>karta ze słownictwem i NACOBEZU  przesłana przez nauczyciela</w:t>
            </w: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79EA" w:rsidRPr="00EA3DB8" w:rsidRDefault="00AC79EA" w:rsidP="00D774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C79EA" w:rsidRPr="00EA3DB8" w:rsidRDefault="00AC79EA" w:rsidP="00D774E0"/>
          <w:p w:rsidR="00AC79EA" w:rsidRPr="00EA3DB8" w:rsidRDefault="00AC79EA" w:rsidP="00D774E0">
            <w:r w:rsidRPr="00EA3DB8">
              <w:t>- platforma office365</w:t>
            </w:r>
          </w:p>
          <w:p w:rsidR="00AC79EA" w:rsidRPr="00EA3DB8" w:rsidRDefault="00AC79EA" w:rsidP="00D774E0"/>
          <w:p w:rsidR="00AC79EA" w:rsidRPr="00EA3DB8" w:rsidRDefault="00AC79EA" w:rsidP="00D774E0">
            <w:r w:rsidRPr="00EA3DB8">
              <w:t>- dziennik elektroniczny</w:t>
            </w:r>
          </w:p>
          <w:p w:rsidR="00AC79EA" w:rsidRPr="00EA3DB8" w:rsidRDefault="00AC79EA" w:rsidP="00D774E0"/>
          <w:p w:rsidR="00AC79EA" w:rsidRPr="00EA3DB8" w:rsidRDefault="00AC79EA" w:rsidP="00D774E0">
            <w:r w:rsidRPr="00EA3DB8">
              <w:t xml:space="preserve">- mail: </w:t>
            </w:r>
            <w:hyperlink r:id="rId20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AC79EA" w:rsidRPr="00EA3DB8" w:rsidRDefault="00AC79EA" w:rsidP="00D774E0"/>
          <w:p w:rsidR="00AC79EA" w:rsidRPr="00EA3DB8" w:rsidRDefault="00AC79EA" w:rsidP="00D774E0">
            <w:r w:rsidRPr="00EA3DB8">
              <w:t>- Messenger</w:t>
            </w:r>
          </w:p>
          <w:p w:rsidR="00AC79EA" w:rsidRPr="00EA3DB8" w:rsidRDefault="00AC79EA" w:rsidP="00D774E0"/>
        </w:tc>
        <w:tc>
          <w:tcPr>
            <w:tcW w:w="1701" w:type="dxa"/>
          </w:tcPr>
          <w:p w:rsidR="00AC79EA" w:rsidRPr="00EA3DB8" w:rsidRDefault="00AC79EA" w:rsidP="00D774E0">
            <w:r w:rsidRPr="00EA3DB8">
              <w:t>Agnieszka Osuch</w:t>
            </w:r>
          </w:p>
        </w:tc>
      </w:tr>
      <w:tr w:rsidR="001C4213" w:rsidTr="00C368C0">
        <w:tc>
          <w:tcPr>
            <w:tcW w:w="1559" w:type="dxa"/>
          </w:tcPr>
          <w:p w:rsidR="001C4213" w:rsidRPr="004E1E21" w:rsidRDefault="00CD7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Podstawy przedsiębiorczości</w:t>
            </w:r>
          </w:p>
        </w:tc>
        <w:tc>
          <w:tcPr>
            <w:tcW w:w="2977" w:type="dxa"/>
          </w:tcPr>
          <w:p w:rsidR="001C4213" w:rsidRPr="004E1E21" w:rsidRDefault="00CD73D0" w:rsidP="00DD02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Rozwijanie myślenia ekonomicznego </w:t>
            </w:r>
          </w:p>
        </w:tc>
        <w:tc>
          <w:tcPr>
            <w:tcW w:w="3227" w:type="dxa"/>
          </w:tcPr>
          <w:p w:rsidR="001C4213" w:rsidRDefault="00CD73D0" w:rsidP="00450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Powtórzenie wiadomości</w:t>
            </w:r>
            <w:r w:rsidR="00AF67AE">
              <w:rPr>
                <w:rFonts w:ascii="Times New Roman" w:hAnsi="Times New Roman" w:cs="Times New Roman"/>
              </w:rPr>
              <w:t xml:space="preserve"> dział: 2</w:t>
            </w:r>
          </w:p>
          <w:p w:rsidR="00AF67AE" w:rsidRDefault="00AF67AE" w:rsidP="00450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Tematy 1-7</w:t>
            </w:r>
          </w:p>
        </w:tc>
        <w:tc>
          <w:tcPr>
            <w:tcW w:w="2410" w:type="dxa"/>
          </w:tcPr>
          <w:p w:rsidR="001C4213" w:rsidRPr="004E1E21" w:rsidRDefault="00AF67AE" w:rsidP="00730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</w:t>
            </w:r>
          </w:p>
        </w:tc>
        <w:tc>
          <w:tcPr>
            <w:tcW w:w="2126" w:type="dxa"/>
          </w:tcPr>
          <w:p w:rsidR="00AF67AE" w:rsidRPr="00AF67AE" w:rsidRDefault="00AF67AE" w:rsidP="00AF67AE">
            <w:r w:rsidRPr="00AF67AE">
              <w:t>Office 365</w:t>
            </w:r>
          </w:p>
          <w:p w:rsidR="00AF67AE" w:rsidRPr="00AF67AE" w:rsidRDefault="00AF67AE" w:rsidP="00AF67AE">
            <w:r w:rsidRPr="00AF67AE">
              <w:t>e-dziennik</w:t>
            </w:r>
          </w:p>
          <w:p w:rsidR="00AF67AE" w:rsidRPr="00AF67AE" w:rsidRDefault="00AF67AE" w:rsidP="00AF67AE">
            <w:r w:rsidRPr="00AF67AE">
              <w:t>służbowa poczta elektroniczna</w:t>
            </w:r>
          </w:p>
          <w:p w:rsidR="001C4213" w:rsidRPr="004E1E21" w:rsidRDefault="00AF67AE" w:rsidP="00AF67AE">
            <w:r w:rsidRPr="00AF67AE">
              <w:t>Messenger</w:t>
            </w:r>
          </w:p>
        </w:tc>
        <w:tc>
          <w:tcPr>
            <w:tcW w:w="1701" w:type="dxa"/>
          </w:tcPr>
          <w:p w:rsidR="001C4213" w:rsidRPr="004E1E21" w:rsidRDefault="00AF67AE">
            <w:proofErr w:type="spellStart"/>
            <w:r>
              <w:t>I.Pera</w:t>
            </w:r>
            <w:proofErr w:type="spellEnd"/>
          </w:p>
        </w:tc>
      </w:tr>
      <w:tr w:rsidR="001C4213" w:rsidTr="00C368C0">
        <w:tc>
          <w:tcPr>
            <w:tcW w:w="1559" w:type="dxa"/>
          </w:tcPr>
          <w:p w:rsidR="001C4213" w:rsidRPr="004E1E21" w:rsidRDefault="001C4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C4213" w:rsidRPr="004E1E21" w:rsidRDefault="001C4213" w:rsidP="00DD02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1C4213" w:rsidRDefault="001C4213" w:rsidP="004507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C4213" w:rsidRPr="004E1E21" w:rsidRDefault="001C4213" w:rsidP="00730A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4213" w:rsidRPr="004E1E21" w:rsidRDefault="001C4213" w:rsidP="00105CD9"/>
        </w:tc>
        <w:tc>
          <w:tcPr>
            <w:tcW w:w="1701" w:type="dxa"/>
          </w:tcPr>
          <w:p w:rsidR="001C4213" w:rsidRPr="004E1E21" w:rsidRDefault="001C4213"/>
        </w:tc>
      </w:tr>
      <w:tr w:rsidR="001C4213" w:rsidTr="00C368C0">
        <w:tc>
          <w:tcPr>
            <w:tcW w:w="1559" w:type="dxa"/>
          </w:tcPr>
          <w:p w:rsidR="001C4213" w:rsidRPr="004E1E21" w:rsidRDefault="001C42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C4213" w:rsidRPr="004E1E21" w:rsidRDefault="001C4213" w:rsidP="00DD02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1C4213" w:rsidRDefault="001C4213" w:rsidP="004507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C4213" w:rsidRPr="004E1E21" w:rsidRDefault="001C4213" w:rsidP="00730A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4213" w:rsidRPr="004E1E21" w:rsidRDefault="001C4213" w:rsidP="00105CD9"/>
        </w:tc>
        <w:tc>
          <w:tcPr>
            <w:tcW w:w="1701" w:type="dxa"/>
          </w:tcPr>
          <w:p w:rsidR="001C4213" w:rsidRPr="004E1E21" w:rsidRDefault="001C4213"/>
        </w:tc>
      </w:tr>
    </w:tbl>
    <w:p w:rsidR="002A54E1" w:rsidRDefault="002A54E1">
      <w:bookmarkStart w:id="0" w:name="_GoBack"/>
      <w:bookmarkEnd w:id="0"/>
    </w:p>
    <w:sectPr w:rsidR="002A54E1" w:rsidSect="00BC78C6">
      <w:headerReference w:type="default" r:id="rId2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13" w:rsidRDefault="00BA6B13" w:rsidP="00C368C0">
      <w:pPr>
        <w:spacing w:after="0" w:line="240" w:lineRule="auto"/>
      </w:pPr>
      <w:r>
        <w:separator/>
      </w:r>
    </w:p>
  </w:endnote>
  <w:endnote w:type="continuationSeparator" w:id="0">
    <w:p w:rsidR="00BA6B13" w:rsidRDefault="00BA6B13" w:rsidP="00C3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13" w:rsidRDefault="00BA6B13" w:rsidP="00C368C0">
      <w:pPr>
        <w:spacing w:after="0" w:line="240" w:lineRule="auto"/>
      </w:pPr>
      <w:r>
        <w:separator/>
      </w:r>
    </w:p>
  </w:footnote>
  <w:footnote w:type="continuationSeparator" w:id="0">
    <w:p w:rsidR="00BA6B13" w:rsidRDefault="00BA6B13" w:rsidP="00C36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8C0" w:rsidRPr="00C368C0" w:rsidRDefault="00C368C0" w:rsidP="00C368C0">
    <w:pPr>
      <w:pStyle w:val="Nagwek"/>
      <w:jc w:val="center"/>
      <w:rPr>
        <w:b/>
        <w:sz w:val="36"/>
        <w:szCs w:val="36"/>
      </w:rPr>
    </w:pPr>
    <w:r w:rsidRPr="00C368C0">
      <w:rPr>
        <w:b/>
        <w:sz w:val="36"/>
        <w:szCs w:val="36"/>
      </w:rPr>
      <w:t>27-30.04.2020 1L4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170A9"/>
    <w:multiLevelType w:val="hybridMultilevel"/>
    <w:tmpl w:val="BF4EC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C0"/>
    <w:rsid w:val="00020195"/>
    <w:rsid w:val="00105CD9"/>
    <w:rsid w:val="001C4213"/>
    <w:rsid w:val="00216F7A"/>
    <w:rsid w:val="002A54E1"/>
    <w:rsid w:val="003E0084"/>
    <w:rsid w:val="00450792"/>
    <w:rsid w:val="004E1E21"/>
    <w:rsid w:val="005252B4"/>
    <w:rsid w:val="005B02DC"/>
    <w:rsid w:val="005D5C64"/>
    <w:rsid w:val="00715304"/>
    <w:rsid w:val="00730A99"/>
    <w:rsid w:val="008265A9"/>
    <w:rsid w:val="00854273"/>
    <w:rsid w:val="008D5236"/>
    <w:rsid w:val="00903140"/>
    <w:rsid w:val="00AC79EA"/>
    <w:rsid w:val="00AF67AE"/>
    <w:rsid w:val="00BA6B13"/>
    <w:rsid w:val="00BC78C6"/>
    <w:rsid w:val="00BE0219"/>
    <w:rsid w:val="00C368C0"/>
    <w:rsid w:val="00C62B21"/>
    <w:rsid w:val="00C859F2"/>
    <w:rsid w:val="00CD73D0"/>
    <w:rsid w:val="00D012DC"/>
    <w:rsid w:val="00D80124"/>
    <w:rsid w:val="00DB27C0"/>
    <w:rsid w:val="00DD0237"/>
    <w:rsid w:val="00E11D47"/>
    <w:rsid w:val="00EC7867"/>
    <w:rsid w:val="00EE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888A"/>
  <w15:docId w15:val="{43610CC9-E9F9-49CC-9020-DD23BCC83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C7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0314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B02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8C0"/>
  </w:style>
  <w:style w:type="paragraph" w:styleId="Stopka">
    <w:name w:val="footer"/>
    <w:basedOn w:val="Normalny"/>
    <w:link w:val="Stopka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8C0"/>
  </w:style>
  <w:style w:type="paragraph" w:styleId="NormalnyWeb">
    <w:name w:val="Normal (Web)"/>
    <w:basedOn w:val="Normalny"/>
    <w:uiPriority w:val="99"/>
    <w:unhideWhenUsed/>
    <w:rsid w:val="001C4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42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1DL0prDcOQ" TargetMode="External"/><Relationship Id="rId13" Type="http://schemas.openxmlformats.org/officeDocument/2006/relationships/hyperlink" Target="https://pl.wikipedia.org/wiki/Letnie_igrzyska_olimpijskie" TargetMode="External"/><Relationship Id="rId18" Type="http://schemas.openxmlformats.org/officeDocument/2006/relationships/hyperlink" Target="https://www.youtube.com/watch?v=D70y8PN6OFM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youtube.com/watch?v=kcUBNQX4efM" TargetMode="External"/><Relationship Id="rId12" Type="http://schemas.openxmlformats.org/officeDocument/2006/relationships/hyperlink" Target="https://wformie24.poradnikzdrowie.pl/cwiczenia/abc-cwiczen/6-cwiczen-na-rownowage-aa-9uJi-Zqvy-7doH.html" TargetMode="External"/><Relationship Id="rId17" Type="http://schemas.openxmlformats.org/officeDocument/2006/relationships/hyperlink" Target="https://www.youtube.com/watch?v=fx8y-EXQjVM" TargetMode="External"/><Relationship Id="rId2" Type="http://schemas.openxmlformats.org/officeDocument/2006/relationships/styles" Target="styles.xml"/><Relationship Id="rId16" Type="http://schemas.openxmlformats.org/officeDocument/2006/relationships/hyperlink" Target="https://epodreczniki.pl/a/liczba-oktanowa-kraking-i-reforming/D160STgNh" TargetMode="External"/><Relationship Id="rId20" Type="http://schemas.openxmlformats.org/officeDocument/2006/relationships/hyperlink" Target="mailto:niemieckimarszew@interia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da.pl/video/4107790a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ezi.com/c6b565l45gdg/o-produktach-przemysu-petrochemicznego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g.borkowski@marszew.pl" TargetMode="External"/><Relationship Id="rId19" Type="http://schemas.openxmlformats.org/officeDocument/2006/relationships/hyperlink" Target="mailto:niemieckimarszew@interi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_Sj3anBv7_0" TargetMode="External"/><Relationship Id="rId14" Type="http://schemas.openxmlformats.org/officeDocument/2006/relationships/hyperlink" Target="mailto:r.michalak@marszew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1264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IWONA PERA</cp:lastModifiedBy>
  <cp:revision>5</cp:revision>
  <dcterms:created xsi:type="dcterms:W3CDTF">2020-04-27T14:11:00Z</dcterms:created>
  <dcterms:modified xsi:type="dcterms:W3CDTF">2020-04-29T10:07:00Z</dcterms:modified>
</cp:coreProperties>
</file>