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402"/>
        <w:gridCol w:w="1417"/>
        <w:gridCol w:w="3544"/>
        <w:gridCol w:w="2268"/>
        <w:gridCol w:w="1496"/>
      </w:tblGrid>
      <w:tr w:rsidR="007035EA" w:rsidTr="001960B8">
        <w:trPr>
          <w:trHeight w:val="1124"/>
        </w:trPr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903CC">
              <w:rPr>
                <w:rFonts w:ascii="Times New Roman" w:hAnsi="Times New Roman" w:cs="Times New Roman"/>
                <w:b/>
                <w:sz w:val="24"/>
                <w:szCs w:val="24"/>
              </w:rPr>
              <w:t>20-24.04.2020r.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475B2C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475B2C" w:rsidRPr="00BF2220" w:rsidTr="00475B2C">
        <w:trPr>
          <w:trHeight w:val="2020"/>
        </w:trPr>
        <w:tc>
          <w:tcPr>
            <w:tcW w:w="551" w:type="dxa"/>
            <w:vMerge/>
          </w:tcPr>
          <w:p w:rsidR="00475B2C" w:rsidRPr="00BF2220" w:rsidRDefault="00475B2C" w:rsidP="00F757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20.04.2020 (2h)</w:t>
            </w:r>
          </w:p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Średniowiecze – wprowadzenie do epoki.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Cele: poznanie cech charakteryzujących średniowiecze jako epokę literacką.</w:t>
            </w:r>
          </w:p>
        </w:tc>
        <w:tc>
          <w:tcPr>
            <w:tcW w:w="1417" w:type="dxa"/>
          </w:tcPr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Podręcznik s 206 do 211.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Opracowanie pisemne  w zeszycie przedmiotowym zagadnień: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1. Nazwa i ramy czasowe epoki.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2.  fundamenty i dziedzictwo antyku.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3. Teocentryzm.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4. Dualizm wiata i człowieka.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5.  Uniwersalizm.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6. Hierarchia.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7. Życie codzienne w średniowieczu.</w:t>
            </w:r>
          </w:p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8. Filozofia średniowiecza.</w:t>
            </w:r>
          </w:p>
        </w:tc>
        <w:tc>
          <w:tcPr>
            <w:tcW w:w="2268" w:type="dxa"/>
          </w:tcPr>
          <w:p w:rsidR="00475B2C" w:rsidRPr="00B13B1D" w:rsidRDefault="00475B2C" w:rsidP="00101D33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496" w:type="dxa"/>
            <w:vAlign w:val="bottom"/>
          </w:tcPr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75B2C" w:rsidRPr="00BF2220" w:rsidTr="00475B2C">
        <w:trPr>
          <w:trHeight w:val="4952"/>
        </w:trPr>
        <w:tc>
          <w:tcPr>
            <w:tcW w:w="551" w:type="dxa"/>
            <w:vMerge/>
          </w:tcPr>
          <w:p w:rsidR="00475B2C" w:rsidRPr="00BF2220" w:rsidRDefault="00475B2C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  <w:p w:rsidR="00475B2C" w:rsidRPr="00BF2220" w:rsidRDefault="00475B2C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75B2C" w:rsidRPr="00327DDD" w:rsidRDefault="00475B2C" w:rsidP="002110C1">
            <w:pPr>
              <w:rPr>
                <w:rFonts w:cstheme="minorHAnsi"/>
                <w:b/>
                <w:sz w:val="20"/>
                <w:szCs w:val="20"/>
              </w:rPr>
            </w:pPr>
            <w:r w:rsidRPr="00327DDD">
              <w:rPr>
                <w:rFonts w:cstheme="minorHAnsi"/>
                <w:b/>
                <w:sz w:val="20"/>
                <w:szCs w:val="20"/>
              </w:rPr>
              <w:t>1.lekcja</w:t>
            </w:r>
          </w:p>
          <w:p w:rsidR="00475B2C" w:rsidRPr="00327DDD" w:rsidRDefault="00475B2C" w:rsidP="002110C1">
            <w:pPr>
              <w:rPr>
                <w:rFonts w:cstheme="minorHAnsi"/>
                <w:i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Temat: </w:t>
            </w:r>
            <w:r w:rsidRPr="00327DDD">
              <w:rPr>
                <w:rFonts w:cstheme="minorHAnsi"/>
                <w:i/>
                <w:sz w:val="20"/>
                <w:szCs w:val="20"/>
              </w:rPr>
              <w:t>Powtórzenie wiadomości –rozdz. nr 3.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- wykonam zadania powtórzeniowe: podręcznik – str.33., zeszyt ćwiczeń str. 45.;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- sprawdzę poprawność ich wykonania w dostarczonym     przez n-la kluczu;</w:t>
            </w:r>
          </w:p>
          <w:p w:rsidR="00475B2C" w:rsidRPr="00327DDD" w:rsidRDefault="00475B2C" w:rsidP="002110C1">
            <w:pPr>
              <w:rPr>
                <w:rFonts w:cstheme="minorHAnsi"/>
                <w:b/>
                <w:sz w:val="20"/>
                <w:szCs w:val="20"/>
              </w:rPr>
            </w:pPr>
            <w:r w:rsidRPr="00327DDD">
              <w:rPr>
                <w:rFonts w:cstheme="minorHAnsi"/>
                <w:b/>
                <w:sz w:val="20"/>
                <w:szCs w:val="20"/>
              </w:rPr>
              <w:t>2. lekcja</w:t>
            </w:r>
          </w:p>
          <w:p w:rsidR="00475B2C" w:rsidRPr="00327DDD" w:rsidRDefault="00475B2C" w:rsidP="002110C1">
            <w:pPr>
              <w:rPr>
                <w:rFonts w:cstheme="minorHAnsi"/>
                <w:i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Temat: : </w:t>
            </w:r>
            <w:r w:rsidRPr="00327DDD">
              <w:rPr>
                <w:rFonts w:cstheme="minorHAnsi"/>
                <w:i/>
                <w:sz w:val="20"/>
                <w:szCs w:val="20"/>
              </w:rPr>
              <w:t>Powtórzenie wiadomości – rozdz. nr 2 (cd.).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- prześlę swój test do sprawdzenia i oceny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417" w:type="dxa"/>
          </w:tcPr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b/>
                <w:sz w:val="20"/>
                <w:szCs w:val="20"/>
              </w:rPr>
              <w:t xml:space="preserve">Będę przyswajać słownictwo, wykonując ćwiczenia                  na platformie </w:t>
            </w:r>
            <w:proofErr w:type="spellStart"/>
            <w:r w:rsidRPr="00327DDD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327DDD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327DDD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327DDD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475B2C" w:rsidRPr="00327DDD" w:rsidRDefault="00475B2C" w:rsidP="002110C1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327DDD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327DDD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327DDD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268" w:type="dxa"/>
          </w:tcPr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327DDD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327DDD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327DDD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475B2C" w:rsidRPr="00327DDD" w:rsidRDefault="00475B2C" w:rsidP="002110C1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496" w:type="dxa"/>
            <w:vAlign w:val="bottom"/>
          </w:tcPr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475B2C" w:rsidRDefault="00475B2C"/>
    <w:p w:rsidR="00BD5AA7" w:rsidRDefault="00BD5AA7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402"/>
        <w:gridCol w:w="1417"/>
        <w:gridCol w:w="3544"/>
        <w:gridCol w:w="2268"/>
        <w:gridCol w:w="1496"/>
      </w:tblGrid>
      <w:tr w:rsidR="00475B2C" w:rsidRPr="00BF2220" w:rsidTr="00475B2C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475B2C" w:rsidRPr="00BF2220" w:rsidRDefault="00475B2C" w:rsidP="00633FAE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475B2C" w:rsidRPr="00BF2220" w:rsidRDefault="00475B2C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475B2C" w:rsidRPr="00BF2220" w:rsidRDefault="00475B2C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20.04.2020 (1h)</w:t>
            </w:r>
          </w:p>
          <w:p w:rsidR="00475B2C" w:rsidRPr="00BF2220" w:rsidRDefault="00475B2C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23.04.2020 (1h)</w:t>
            </w: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75B2C" w:rsidRPr="00BD66E5" w:rsidRDefault="00475B2C" w:rsidP="002110C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emat</w:t>
            </w: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Schritt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für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Schritt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zum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Abitur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- Krok po kroku do matury (2h)</w:t>
            </w:r>
          </w:p>
          <w:p w:rsidR="00475B2C" w:rsidRPr="00BD66E5" w:rsidRDefault="00475B2C" w:rsidP="002110C1">
            <w:pPr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contextualSpacing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Cel: uczeń poznaje strukturę i zakres wymagań na egzaminie maturalnym, rozwija swoje zdolności receptywne i produktywne</w:t>
            </w:r>
          </w:p>
          <w:p w:rsidR="00475B2C" w:rsidRPr="000652BE" w:rsidRDefault="00475B2C" w:rsidP="002110C1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75B2C" w:rsidRPr="00BD66E5" w:rsidRDefault="00475B2C" w:rsidP="002110C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Filmy </w:t>
            </w:r>
            <w:hyperlink r:id="rId11" w:history="1">
              <w:r w:rsidRPr="00BD66E5">
                <w:rPr>
                  <w:rFonts w:ascii="Calibri" w:eastAsia="Calibri" w:hAnsi="Calibri" w:cs="Calibri"/>
                  <w:sz w:val="20"/>
                  <w:szCs w:val="20"/>
                  <w:lang w:eastAsia="pl-PL"/>
                </w:rPr>
                <w:t>https://www.youtube.com/watch?v=ePYhEQ_b8s4</w:t>
              </w:r>
            </w:hyperlink>
          </w:p>
          <w:p w:rsidR="00475B2C" w:rsidRPr="00BD66E5" w:rsidRDefault="00E50532" w:rsidP="002110C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hyperlink r:id="rId12" w:history="1">
              <w:r w:rsidR="00475B2C" w:rsidRPr="00BD66E5">
                <w:rPr>
                  <w:rFonts w:ascii="Calibri" w:eastAsia="Calibri" w:hAnsi="Calibri" w:cs="Calibri"/>
                  <w:sz w:val="20"/>
                  <w:szCs w:val="20"/>
                  <w:lang w:eastAsia="pl-PL"/>
                </w:rPr>
                <w:t>https://deutschkunterbund.wordpress.com/2014/11/02/matura-2015-z-jezyka-niemieckiego-egzamin-ustny-zobacz-przykladowe-3-filmy-wydawnictwa-pearson-polskadaf/</w:t>
              </w:r>
            </w:hyperlink>
          </w:p>
          <w:p w:rsidR="00475B2C" w:rsidRPr="000652BE" w:rsidRDefault="00475B2C" w:rsidP="002110C1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https://slideplayer.pl/slide/10485426/</w:t>
            </w:r>
          </w:p>
        </w:tc>
        <w:tc>
          <w:tcPr>
            <w:tcW w:w="3544" w:type="dxa"/>
          </w:tcPr>
          <w:p w:rsidR="00475B2C" w:rsidRPr="00BD66E5" w:rsidRDefault="00475B2C" w:rsidP="002110C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475B2C" w:rsidRPr="00BD66E5" w:rsidRDefault="00475B2C" w:rsidP="002110C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1.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Obejrzyj filmy na </w:t>
            </w:r>
            <w:proofErr w:type="spellStart"/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i podaj części składowe pisemnego           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i ustnego egzaminu maturalnego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 języka niemieckiego   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2.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czytanego 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a) zapoznaj się z tekstami na str. 56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wykonaj zad. 1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b) wykonaj zad. 2 na str. 56 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3.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Zapisz w zeszycie tłumaczenia na język polski tytułów A-F z zad. 1 oraz zad. 2 na str. 56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4.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</w:t>
            </w:r>
          </w:p>
          <w:p w:rsidR="00475B2C" w:rsidRPr="00BD66E5" w:rsidRDefault="00475B2C" w:rsidP="002110C1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a) wysłuchaj nagrania nr 44       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wykonaj zad. 3 na str. 57</w:t>
            </w:r>
          </w:p>
          <w:p w:rsidR="00475B2C" w:rsidRPr="000652BE" w:rsidRDefault="00475B2C" w:rsidP="002110C1">
            <w:pPr>
              <w:tabs>
                <w:tab w:val="left" w:pos="176"/>
                <w:tab w:val="left" w:pos="317"/>
              </w:tabs>
              <w:ind w:hanging="145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 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b) wysłuchaj nagrania nr 48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wykonaj zad. 1 na str. 62</w:t>
            </w:r>
          </w:p>
        </w:tc>
        <w:tc>
          <w:tcPr>
            <w:tcW w:w="2268" w:type="dxa"/>
          </w:tcPr>
          <w:p w:rsidR="00475B2C" w:rsidRPr="00BD66E5" w:rsidRDefault="00475B2C" w:rsidP="002110C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475B2C" w:rsidRPr="00BD66E5" w:rsidRDefault="00475B2C" w:rsidP="002110C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475B2C" w:rsidRPr="000652BE" w:rsidRDefault="00475B2C" w:rsidP="002110C1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475B2C" w:rsidRPr="000652BE" w:rsidRDefault="00475B2C" w:rsidP="002110C1">
            <w:pPr>
              <w:rPr>
                <w:rFonts w:eastAsia="Calibri" w:cstheme="minorHAnsi"/>
                <w:sz w:val="20"/>
                <w:szCs w:val="20"/>
              </w:rPr>
            </w:pPr>
          </w:p>
          <w:p w:rsidR="00475B2C" w:rsidRPr="000652BE" w:rsidRDefault="00475B2C" w:rsidP="002110C1">
            <w:pPr>
              <w:rPr>
                <w:rFonts w:eastAsia="Calibri" w:cstheme="minorHAnsi"/>
                <w:sz w:val="20"/>
                <w:szCs w:val="20"/>
              </w:rPr>
            </w:pPr>
          </w:p>
          <w:p w:rsidR="00475B2C" w:rsidRPr="000652BE" w:rsidRDefault="00475B2C" w:rsidP="002110C1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475B2C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1215DD" w:rsidRDefault="001215D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215DD" w:rsidRPr="00BF2220" w:rsidRDefault="001215DD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475B2C" w:rsidRPr="00BF2220" w:rsidTr="00475B2C">
        <w:trPr>
          <w:trHeight w:val="1630"/>
        </w:trPr>
        <w:tc>
          <w:tcPr>
            <w:tcW w:w="551" w:type="dxa"/>
            <w:vMerge/>
            <w:shd w:val="clear" w:color="auto" w:fill="D6E3BC" w:themeFill="accent3" w:themeFillTint="66"/>
          </w:tcPr>
          <w:p w:rsidR="00475B2C" w:rsidRPr="00BF2220" w:rsidRDefault="00475B2C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Historia </w:t>
            </w:r>
            <w:r w:rsidRPr="00BF2220">
              <w:rPr>
                <w:rFonts w:cstheme="minorHAnsi"/>
                <w:sz w:val="20"/>
                <w:szCs w:val="20"/>
              </w:rPr>
              <w:br/>
              <w:t>20.04.2020 (1h)</w:t>
            </w:r>
          </w:p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  <w:p w:rsidR="00475B2C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  <w:p w:rsidR="00475B2C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22.04.2020 (1h)</w:t>
            </w: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Temat: Najazdy mongolskie</w:t>
            </w:r>
          </w:p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Cel: uczeń wymienia przyczyny </w:t>
            </w:r>
            <w:r w:rsidRPr="005F445A">
              <w:rPr>
                <w:sz w:val="20"/>
                <w:szCs w:val="20"/>
              </w:rPr>
              <w:br/>
              <w:t>i skutki podbojów mongolskich</w:t>
            </w:r>
          </w:p>
        </w:tc>
        <w:tc>
          <w:tcPr>
            <w:tcW w:w="1417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Film</w:t>
            </w:r>
          </w:p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https://youtu.be/lcGkKiLZwc0</w:t>
            </w:r>
          </w:p>
        </w:tc>
        <w:tc>
          <w:tcPr>
            <w:tcW w:w="3544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Praca z podręcznikiem, notatka w zeszycie</w:t>
            </w:r>
          </w:p>
          <w:p w:rsidR="00475B2C" w:rsidRPr="005F445A" w:rsidRDefault="00475B2C" w:rsidP="00C06FCA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Pochodzenie Mongołów</w:t>
            </w:r>
          </w:p>
          <w:p w:rsidR="00475B2C" w:rsidRPr="005F445A" w:rsidRDefault="00475B2C" w:rsidP="00C06FCA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Podboje Mongołów</w:t>
            </w:r>
          </w:p>
          <w:p w:rsidR="00475B2C" w:rsidRPr="005F445A" w:rsidRDefault="00475B2C" w:rsidP="00C06FCA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Imperium </w:t>
            </w:r>
            <w:proofErr w:type="spellStart"/>
            <w:r w:rsidRPr="005F445A">
              <w:rPr>
                <w:sz w:val="20"/>
                <w:szCs w:val="20"/>
              </w:rPr>
              <w:t>Czyngis</w:t>
            </w:r>
            <w:proofErr w:type="spellEnd"/>
            <w:r w:rsidRPr="005F445A">
              <w:rPr>
                <w:sz w:val="20"/>
                <w:szCs w:val="20"/>
              </w:rPr>
              <w:t xml:space="preserve"> – Chana</w:t>
            </w:r>
          </w:p>
          <w:p w:rsidR="00475B2C" w:rsidRPr="005F445A" w:rsidRDefault="00475B2C" w:rsidP="00C06FCA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Inwazja na Europę</w:t>
            </w:r>
          </w:p>
        </w:tc>
        <w:tc>
          <w:tcPr>
            <w:tcW w:w="2268" w:type="dxa"/>
            <w:vMerge w:val="restart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vMerge w:val="restart"/>
          </w:tcPr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75B2C" w:rsidRPr="00BF2220" w:rsidTr="00475B2C">
        <w:trPr>
          <w:trHeight w:val="1169"/>
        </w:trPr>
        <w:tc>
          <w:tcPr>
            <w:tcW w:w="551" w:type="dxa"/>
            <w:vMerge/>
            <w:shd w:val="clear" w:color="auto" w:fill="D6E3BC" w:themeFill="accent3" w:themeFillTint="66"/>
          </w:tcPr>
          <w:p w:rsidR="00475B2C" w:rsidRPr="00BF2220" w:rsidRDefault="00475B2C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475B2C" w:rsidRPr="00BF2220" w:rsidRDefault="00475B2C" w:rsidP="002C464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Temat: Wieś i miasto </w:t>
            </w:r>
            <w:r>
              <w:rPr>
                <w:sz w:val="20"/>
                <w:szCs w:val="20"/>
              </w:rPr>
              <w:br/>
            </w:r>
            <w:r w:rsidRPr="005F445A">
              <w:rPr>
                <w:sz w:val="20"/>
                <w:szCs w:val="20"/>
              </w:rPr>
              <w:t>w średniowieczu</w:t>
            </w:r>
          </w:p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Cel: uczeń wyjaśnia okoliczności powstania i cechy średniowiecznego mieszczaństwa</w:t>
            </w:r>
          </w:p>
        </w:tc>
        <w:tc>
          <w:tcPr>
            <w:tcW w:w="1417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268" w:type="dxa"/>
            <w:vMerge/>
          </w:tcPr>
          <w:p w:rsidR="00475B2C" w:rsidRPr="005F445A" w:rsidRDefault="00475B2C" w:rsidP="002110C1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475B2C" w:rsidRPr="00BF2220" w:rsidRDefault="00475B2C" w:rsidP="0006597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442B9" w:rsidRDefault="00C442B9"/>
    <w:p w:rsidR="00C442B9" w:rsidRDefault="00C442B9"/>
    <w:p w:rsidR="00C442B9" w:rsidRDefault="00C442B9"/>
    <w:p w:rsidR="00BD5AA7" w:rsidRDefault="00BD5AA7"/>
    <w:p w:rsidR="00BD5AA7" w:rsidRDefault="00BD5AA7"/>
    <w:p w:rsidR="00C442B9" w:rsidRDefault="00C442B9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402"/>
        <w:gridCol w:w="1417"/>
        <w:gridCol w:w="3402"/>
        <w:gridCol w:w="2410"/>
        <w:gridCol w:w="1496"/>
      </w:tblGrid>
      <w:tr w:rsidR="00C442B9" w:rsidRPr="00BF2220" w:rsidTr="00C442B9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C442B9" w:rsidRPr="00BF2220" w:rsidRDefault="00C442B9" w:rsidP="00DC0EAE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20.04.2020 (1h)</w:t>
            </w: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23.04.2020 (2h)</w:t>
            </w: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3062" w:rsidRDefault="003D306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C442B9" w:rsidRPr="005D2C4A" w:rsidRDefault="00C442B9" w:rsidP="00101D33">
            <w:pPr>
              <w:rPr>
                <w:sz w:val="20"/>
                <w:szCs w:val="20"/>
              </w:rPr>
            </w:pPr>
            <w:r w:rsidRPr="005D2C4A">
              <w:rPr>
                <w:sz w:val="20"/>
                <w:szCs w:val="20"/>
              </w:rPr>
              <w:t>1, 2Powtórzenie wiadomości.</w:t>
            </w:r>
          </w:p>
          <w:p w:rsidR="00C442B9" w:rsidRDefault="00C442B9" w:rsidP="00101D33">
            <w:pPr>
              <w:rPr>
                <w:sz w:val="20"/>
                <w:szCs w:val="20"/>
              </w:rPr>
            </w:pPr>
          </w:p>
          <w:p w:rsidR="00C442B9" w:rsidRPr="005D2C4A" w:rsidRDefault="00C442B9" w:rsidP="00101D33">
            <w:pPr>
              <w:rPr>
                <w:sz w:val="20"/>
                <w:szCs w:val="20"/>
              </w:rPr>
            </w:pPr>
            <w:r w:rsidRPr="005D2C4A">
              <w:rPr>
                <w:sz w:val="20"/>
                <w:szCs w:val="20"/>
              </w:rPr>
              <w:t>3. Wykres funkcji liniowej.</w:t>
            </w:r>
          </w:p>
        </w:tc>
        <w:tc>
          <w:tcPr>
            <w:tcW w:w="1417" w:type="dxa"/>
          </w:tcPr>
          <w:p w:rsidR="00C442B9" w:rsidRPr="005D2C4A" w:rsidRDefault="00C442B9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i odsyłają </w:t>
            </w:r>
            <w:proofErr w:type="spellStart"/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 Przygotowują się do sprawdzianu.</w:t>
            </w:r>
          </w:p>
        </w:tc>
        <w:tc>
          <w:tcPr>
            <w:tcW w:w="3402" w:type="dxa"/>
          </w:tcPr>
          <w:p w:rsidR="00C442B9" w:rsidRPr="005D2C4A" w:rsidRDefault="00C442B9" w:rsidP="00101D33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elektroniczną- Office 365. Korzystają z platformy epodreczniki.pl, wideo lekcji a także podręcznika. Biorą udział w konferencji, podczas której powtarzane są informacje z całego działu.</w:t>
            </w:r>
          </w:p>
          <w:p w:rsidR="00C442B9" w:rsidRPr="005D2C4A" w:rsidRDefault="00E50532" w:rsidP="00101D33">
            <w:pPr>
              <w:rPr>
                <w:sz w:val="20"/>
                <w:szCs w:val="20"/>
              </w:rPr>
            </w:pPr>
            <w:hyperlink r:id="rId13" w:history="1">
              <w:r w:rsidR="00C442B9" w:rsidRPr="005D2C4A">
                <w:rPr>
                  <w:rStyle w:val="Hipercze"/>
                  <w:sz w:val="20"/>
                  <w:szCs w:val="20"/>
                </w:rPr>
                <w:t>https://www.matemaks.pl/wykres-funkcji-liniowej.html</w:t>
              </w:r>
            </w:hyperlink>
          </w:p>
          <w:p w:rsidR="00C442B9" w:rsidRPr="005D2C4A" w:rsidRDefault="00E50532" w:rsidP="00101D33">
            <w:pPr>
              <w:rPr>
                <w:sz w:val="20"/>
                <w:szCs w:val="20"/>
              </w:rPr>
            </w:pPr>
            <w:hyperlink r:id="rId14" w:history="1">
              <w:r w:rsidR="00C442B9" w:rsidRPr="005D2C4A">
                <w:rPr>
                  <w:rStyle w:val="Hipercze"/>
                  <w:sz w:val="20"/>
                  <w:szCs w:val="20"/>
                </w:rPr>
                <w:t>https://epodreczniki.pl/a/definicja-funkcji-liniowej/Da5cnrfSV</w:t>
              </w:r>
            </w:hyperlink>
          </w:p>
          <w:p w:rsidR="00C442B9" w:rsidRPr="005D2C4A" w:rsidRDefault="00C442B9" w:rsidP="00101D33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:rsidR="00C442B9" w:rsidRPr="005D2C4A" w:rsidRDefault="00C442B9" w:rsidP="00101D33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C442B9" w:rsidRPr="005D2C4A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C442B9" w:rsidRPr="005D2C4A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C442B9" w:rsidRPr="005D2C4A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C442B9" w:rsidRPr="005D2C4A" w:rsidRDefault="00C442B9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496" w:type="dxa"/>
            <w:vAlign w:val="bottom"/>
          </w:tcPr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3062" w:rsidRPr="00BF2220" w:rsidRDefault="003D306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442B9" w:rsidRPr="00BF2220" w:rsidTr="00C442B9">
        <w:tc>
          <w:tcPr>
            <w:tcW w:w="551" w:type="dxa"/>
            <w:vMerge/>
            <w:shd w:val="clear" w:color="auto" w:fill="D6E3BC" w:themeFill="accent3" w:themeFillTint="66"/>
          </w:tcPr>
          <w:p w:rsidR="00C442B9" w:rsidRPr="00BF2220" w:rsidRDefault="00C442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C442B9" w:rsidRPr="00BF2220" w:rsidRDefault="00C442B9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C442B9" w:rsidRPr="00BF2220" w:rsidRDefault="00C442B9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22.04.2020 (1h)</w:t>
            </w:r>
          </w:p>
        </w:tc>
        <w:tc>
          <w:tcPr>
            <w:tcW w:w="3402" w:type="dxa"/>
          </w:tcPr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>Ruch satelitów</w:t>
            </w:r>
          </w:p>
        </w:tc>
        <w:tc>
          <w:tcPr>
            <w:tcW w:w="1417" w:type="dxa"/>
          </w:tcPr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Podstawowe informacje umieszczono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 xml:space="preserve">w zakładce Materiały z zajęć platformy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</w:p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>Polecenie związane z obliczeniem zadania</w:t>
            </w:r>
          </w:p>
        </w:tc>
        <w:tc>
          <w:tcPr>
            <w:tcW w:w="3402" w:type="dxa"/>
          </w:tcPr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>Praca z podręcznikiem</w:t>
            </w:r>
            <w:r w:rsidRPr="00423D70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423D70">
              <w:rPr>
                <w:sz w:val="20"/>
                <w:szCs w:val="20"/>
              </w:rPr>
              <w:br/>
              <w:t>linków (epodreczniki.pl)</w:t>
            </w:r>
            <w:r w:rsidRPr="00423D70"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br/>
            </w:r>
          </w:p>
        </w:tc>
        <w:tc>
          <w:tcPr>
            <w:tcW w:w="2410" w:type="dxa"/>
          </w:tcPr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C442B9" w:rsidRPr="00423D70" w:rsidRDefault="00C442B9" w:rsidP="002110C1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496" w:type="dxa"/>
            <w:vAlign w:val="bottom"/>
          </w:tcPr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442B9" w:rsidRPr="00BF2220" w:rsidTr="00C442B9">
        <w:tc>
          <w:tcPr>
            <w:tcW w:w="551" w:type="dxa"/>
            <w:vMerge/>
            <w:shd w:val="clear" w:color="auto" w:fill="D6E3BC" w:themeFill="accent3" w:themeFillTint="66"/>
          </w:tcPr>
          <w:p w:rsidR="00C442B9" w:rsidRPr="00BF2220" w:rsidRDefault="00C442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C442B9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  <w:p w:rsidR="00C442B9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 T</w:t>
            </w:r>
            <w:r>
              <w:rPr>
                <w:rFonts w:cstheme="minorHAnsi"/>
                <w:sz w:val="20"/>
                <w:szCs w:val="20"/>
              </w:rPr>
              <w:t>emat</w:t>
            </w:r>
            <w:r w:rsidRPr="00BF2220">
              <w:rPr>
                <w:rFonts w:cstheme="minorHAnsi"/>
                <w:sz w:val="20"/>
                <w:szCs w:val="20"/>
              </w:rPr>
              <w:t xml:space="preserve"> : Oddychanie komórkowe. Oddychanie tlenowe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Uczeń: omawia przebieg oddychania tlenowego , zna substraty i produkty oddychania tlenowego</w:t>
            </w:r>
          </w:p>
        </w:tc>
        <w:tc>
          <w:tcPr>
            <w:tcW w:w="1417" w:type="dxa"/>
          </w:tcPr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Konstruuje tabele porównującą  poszczególne etapy oddychania tlenowego</w:t>
            </w:r>
          </w:p>
        </w:tc>
        <w:tc>
          <w:tcPr>
            <w:tcW w:w="3402" w:type="dxa"/>
          </w:tcPr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Sprawdzenie poprawności wykonania tabeli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Film 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edukacyjny-Operon</w:t>
            </w:r>
            <w:proofErr w:type="spellEnd"/>
            <w:r w:rsidRPr="00BF2220">
              <w:rPr>
                <w:rFonts w:cstheme="minorHAnsi"/>
                <w:sz w:val="20"/>
                <w:szCs w:val="20"/>
              </w:rPr>
              <w:t xml:space="preserve"> -Oddychanie tlenowe.</w:t>
            </w:r>
          </w:p>
        </w:tc>
        <w:tc>
          <w:tcPr>
            <w:tcW w:w="2410" w:type="dxa"/>
          </w:tcPr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 Dziennik elektroniczny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496" w:type="dxa"/>
          </w:tcPr>
          <w:p w:rsidR="00C442B9" w:rsidRPr="00BF2220" w:rsidRDefault="00C442B9" w:rsidP="00101D3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  <w:tr w:rsidR="00C442B9" w:rsidRPr="00BF2220" w:rsidTr="00C442B9">
        <w:tc>
          <w:tcPr>
            <w:tcW w:w="551" w:type="dxa"/>
            <w:vMerge/>
            <w:shd w:val="clear" w:color="auto" w:fill="D6E3BC" w:themeFill="accent3" w:themeFillTint="66"/>
          </w:tcPr>
          <w:p w:rsidR="00C442B9" w:rsidRPr="00BF2220" w:rsidRDefault="00C442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C442B9" w:rsidRPr="00BF2220" w:rsidRDefault="00C442B9" w:rsidP="00101D3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C442B9" w:rsidRPr="00BF2220" w:rsidRDefault="00C442B9" w:rsidP="00101D3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</w:tc>
        <w:tc>
          <w:tcPr>
            <w:tcW w:w="3402" w:type="dxa"/>
          </w:tcPr>
          <w:p w:rsidR="00C442B9" w:rsidRPr="005F445A" w:rsidRDefault="00C442B9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5F445A">
              <w:rPr>
                <w:rFonts w:cstheme="minorHAnsi"/>
                <w:sz w:val="20"/>
                <w:szCs w:val="20"/>
              </w:rPr>
              <w:t>Rzeźbotwórcza działalność rzek.</w:t>
            </w:r>
          </w:p>
          <w:p w:rsidR="00C442B9" w:rsidRPr="005F445A" w:rsidRDefault="00C442B9" w:rsidP="00101D3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42B9" w:rsidRPr="005F445A" w:rsidRDefault="00C442B9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:rsidR="00C442B9" w:rsidRPr="005F445A" w:rsidRDefault="00C442B9" w:rsidP="00101D3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</w:t>
            </w:r>
            <w:r w:rsidRPr="005F445A">
              <w:rPr>
                <w:rFonts w:cstheme="minorHAnsi"/>
                <w:sz w:val="20"/>
                <w:szCs w:val="20"/>
              </w:rPr>
              <w:t xml:space="preserve"> Opracuj temat z podręcznika i wpisz notatkę do zeszytu</w:t>
            </w:r>
            <w:r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F445A">
              <w:rPr>
                <w:rFonts w:cstheme="minorHAnsi"/>
                <w:sz w:val="20"/>
                <w:szCs w:val="20"/>
              </w:rPr>
              <w:t xml:space="preserve">Zadanie: Wyjaśnij i opisz dlaczego niektóre rzeki tworzą ujścia deltowe,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F445A">
              <w:rPr>
                <w:rFonts w:cstheme="minorHAnsi"/>
                <w:sz w:val="20"/>
                <w:szCs w:val="20"/>
              </w:rPr>
              <w:t>a inne ujścia lejkowate. Odpowiedź na zadanie prześlij na moją pocztę do następnej lekcji.</w:t>
            </w:r>
          </w:p>
        </w:tc>
        <w:tc>
          <w:tcPr>
            <w:tcW w:w="2410" w:type="dxa"/>
          </w:tcPr>
          <w:p w:rsidR="00C442B9" w:rsidRPr="005F445A" w:rsidRDefault="00C442B9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496" w:type="dxa"/>
            <w:vAlign w:val="bottom"/>
          </w:tcPr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442B9" w:rsidRPr="00BF2220" w:rsidRDefault="00C442B9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D5AA7" w:rsidRDefault="00BD5AA7"/>
    <w:p w:rsidR="00BD5AA7" w:rsidRDefault="00BD5AA7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402"/>
        <w:gridCol w:w="142"/>
        <w:gridCol w:w="1275"/>
        <w:gridCol w:w="426"/>
        <w:gridCol w:w="3118"/>
        <w:gridCol w:w="2268"/>
        <w:gridCol w:w="1496"/>
      </w:tblGrid>
      <w:tr w:rsidR="0026740F" w:rsidRPr="00BF2220" w:rsidTr="00C442B9">
        <w:tc>
          <w:tcPr>
            <w:tcW w:w="551" w:type="dxa"/>
            <w:shd w:val="clear" w:color="auto" w:fill="D6E3BC" w:themeFill="accent3" w:themeFillTint="66"/>
          </w:tcPr>
          <w:p w:rsidR="0026740F" w:rsidRPr="00BF2220" w:rsidRDefault="0026740F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26740F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20.04.2020 (1h)</w:t>
            </w:r>
          </w:p>
          <w:p w:rsidR="003D3062" w:rsidRDefault="003D306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3062" w:rsidRPr="00BF2220" w:rsidRDefault="003D306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Temat: Rozpuszczalność substancji.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Wykonaj notatkę do zeszytu.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1. Rozpuszczalność substancji - definicja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2. Roztwór nasycony - definicja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3. Roztwór nienasycony – definicja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4. Roztwór nienasycony - wyjaśnienie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5. Szybkość rozpuszczania się substancji – wymień trzy podstawowe czynniki.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6. Krzywe rozpuszczalności – wymień dwa wykresy krzywych rozpuszczalności.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ZADANIA DO PRZESŁANIA 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 - wskazówka do rozwiązywania zadań</w:t>
            </w:r>
          </w:p>
          <w:p w:rsidR="0026740F" w:rsidRPr="00BF2220" w:rsidRDefault="00E50532" w:rsidP="007A33E0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26740F" w:rsidRPr="00BF222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https://www.youtube.com/watch?v=ZHWx0mkkI3w</w:t>
              </w:r>
            </w:hyperlink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To nie jest trudne. Te zagadnienia były również w szkole podstawowej.</w:t>
            </w:r>
          </w:p>
          <w:p w:rsidR="0026740F" w:rsidRPr="00BF2220" w:rsidRDefault="0026740F" w:rsidP="007A33E0">
            <w:pPr>
              <w:rPr>
                <w:rStyle w:val="Pogrubienie"/>
                <w:rFonts w:cstheme="minorHAnsi"/>
                <w:color w:val="252424"/>
                <w:sz w:val="20"/>
                <w:szCs w:val="20"/>
                <w:u w:val="single"/>
                <w:shd w:val="clear" w:color="auto" w:fill="FFFFFF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Rozwiązane zadania należy obowiązkowo przesyłać na platformę, jest tam możliwość </w:t>
            </w:r>
            <w:r w:rsidRPr="00BF2220">
              <w:rPr>
                <w:rStyle w:val="Pogrubienie"/>
                <w:rFonts w:cstheme="minorHAnsi"/>
                <w:color w:val="252424"/>
                <w:sz w:val="20"/>
                <w:szCs w:val="20"/>
                <w:u w:val="single"/>
                <w:shd w:val="clear" w:color="auto" w:fill="FFFFFF"/>
              </w:rPr>
              <w:t>dodaj pracę.</w:t>
            </w:r>
          </w:p>
          <w:p w:rsidR="0026740F" w:rsidRPr="00BF2220" w:rsidRDefault="0026740F" w:rsidP="007A33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F2220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 xml:space="preserve">W dniu 20.04.2020 r. (poniedziałek) o godzinie 10.40 będzie możliwość zalogowania się, w celu spotkania się na wideo rozmowie. Podczas lekcji udostępnię kolejny, obowiązkowy test do wykonania podczas lekcji. </w:t>
            </w:r>
          </w:p>
          <w:p w:rsidR="0026740F" w:rsidRPr="00BF2220" w:rsidRDefault="0026740F" w:rsidP="007A33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BF2220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>Jestem zawsze dostępna na platformie w czasie waszej lekcji, która jest według planu.</w:t>
            </w:r>
          </w:p>
          <w:p w:rsidR="0026740F" w:rsidRPr="00BF2220" w:rsidRDefault="0026740F" w:rsidP="007A33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BF2220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 xml:space="preserve">Przypominam  o zaległym teście, tym którzy jeszcze nie rozwiązali go na platformie. Jest on obowiązkowy. </w:t>
            </w:r>
          </w:p>
          <w:p w:rsidR="0026740F" w:rsidRPr="00BF2220" w:rsidRDefault="0026740F" w:rsidP="007A33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BF2220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>Przypominam o przesłaniu obowiązkowej karty pracy. Była ona dołączona w pliku Word.</w:t>
            </w:r>
          </w:p>
        </w:tc>
        <w:tc>
          <w:tcPr>
            <w:tcW w:w="1417" w:type="dxa"/>
            <w:gridSpan w:val="2"/>
          </w:tcPr>
          <w:p w:rsidR="0026740F" w:rsidRPr="00BF2220" w:rsidRDefault="0026740F" w:rsidP="007A33E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wskazówka do rozwiązywania zadań</w:t>
            </w:r>
          </w:p>
          <w:p w:rsidR="0026740F" w:rsidRPr="00BF2220" w:rsidRDefault="00E50532" w:rsidP="007A33E0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26740F" w:rsidRPr="00BF222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https://www.youtube.com/watch?v=ZHWx0mkkI3w</w:t>
              </w:r>
            </w:hyperlink>
          </w:p>
          <w:p w:rsidR="00C442B9" w:rsidRDefault="0026740F" w:rsidP="007A33E0">
            <w:pPr>
              <w:rPr>
                <w:rFonts w:cstheme="minorHAnsi"/>
                <w:color w:val="252424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przesyłanie zrealizowanych zagadnień przez uczniów na platformę</w:t>
            </w:r>
            <w:r w:rsidR="00C442B9" w:rsidRPr="00BF2220">
              <w:rPr>
                <w:rFonts w:cstheme="minorHAnsi"/>
                <w:color w:val="252424"/>
                <w:sz w:val="20"/>
                <w:szCs w:val="20"/>
              </w:rPr>
              <w:t xml:space="preserve"> </w:t>
            </w:r>
          </w:p>
          <w:p w:rsidR="00C442B9" w:rsidRDefault="00C442B9" w:rsidP="007A33E0">
            <w:pPr>
              <w:rPr>
                <w:rFonts w:cstheme="minorHAnsi"/>
                <w:color w:val="252424"/>
                <w:sz w:val="20"/>
                <w:szCs w:val="20"/>
              </w:rPr>
            </w:pPr>
          </w:p>
          <w:p w:rsidR="0026740F" w:rsidRPr="00BF2220" w:rsidRDefault="00C442B9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color w:val="252424"/>
                <w:sz w:val="20"/>
                <w:szCs w:val="20"/>
              </w:rPr>
              <w:t>Termin przesłania zaległości – do 22.04.2020</w:t>
            </w:r>
          </w:p>
        </w:tc>
        <w:tc>
          <w:tcPr>
            <w:tcW w:w="2268" w:type="dxa"/>
          </w:tcPr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26740F" w:rsidRPr="00BF2220" w:rsidRDefault="0026740F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BF2220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26740F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3D3062" w:rsidRDefault="003D306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3062" w:rsidRPr="00BF2220" w:rsidRDefault="003D306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F2220" w:rsidRPr="00BF2220" w:rsidRDefault="00BF2220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6740F" w:rsidRPr="00BF2220" w:rsidRDefault="0026740F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c>
          <w:tcPr>
            <w:tcW w:w="551" w:type="dxa"/>
            <w:vMerge w:val="restart"/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22.04.2020 (1h)</w:t>
            </w: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TEMAT:    Poezja śpiewana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Zapisz temat.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Lekcja dotyczy ostatniego gatunku muzyki – poezji 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(linki)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1701" w:type="dxa"/>
            <w:gridSpan w:val="2"/>
          </w:tcPr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Jeśli masz ochotę znajdź inny utwór niż podany na lekcji i w podręczniku, który należy do omawianego gatunku. Napisz w jaki sposób go znalazłaś/eś i co o nim sądzisz.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Karta pracy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Linki:</w:t>
            </w:r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https://www.youtube.com/watch?v=gYJix_D1qjM</w:t>
              </w:r>
            </w:hyperlink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https://www.youtube.com/watch?v=VBDYT4wJAa4</w:t>
              </w:r>
            </w:hyperlink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https://www.youtube.com/watch?v=m98MBACe1xk</w:t>
              </w:r>
            </w:hyperlink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20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BD5AA7" w:rsidRPr="00C72CE1" w:rsidRDefault="00BD5AA7" w:rsidP="00F367F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496" w:type="dxa"/>
            <w:vAlign w:val="bottom"/>
          </w:tcPr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c>
          <w:tcPr>
            <w:tcW w:w="551" w:type="dxa"/>
            <w:vMerge/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BD5AA7" w:rsidRPr="00BF2220" w:rsidRDefault="00BD5AA7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BD5AA7" w:rsidRPr="00BF2220" w:rsidRDefault="00BD5AA7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</w:tc>
        <w:tc>
          <w:tcPr>
            <w:tcW w:w="3544" w:type="dxa"/>
            <w:gridSpan w:val="2"/>
          </w:tcPr>
          <w:p w:rsidR="00BD5AA7" w:rsidRPr="00B13B1D" w:rsidRDefault="00BD5AA7" w:rsidP="00101D33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>Tworzymy stronę internetową</w:t>
            </w:r>
          </w:p>
          <w:p w:rsidR="00BD5AA7" w:rsidRPr="00B13B1D" w:rsidRDefault="00BD5AA7" w:rsidP="00101D33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D5AA7" w:rsidRPr="00B13B1D" w:rsidRDefault="00BD5AA7" w:rsidP="00101D33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BD5AA7" w:rsidRPr="00B13B1D" w:rsidRDefault="00BD5AA7" w:rsidP="00101D33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>Zapoznanie z następującymi filmami dotyczącymi tworzenia stron:</w:t>
            </w:r>
            <w:r w:rsidRPr="00B13B1D">
              <w:rPr>
                <w:rFonts w:cstheme="minorHAnsi"/>
                <w:sz w:val="20"/>
                <w:szCs w:val="20"/>
              </w:rPr>
              <w:br/>
            </w:r>
            <w:r w:rsidRPr="00B13B1D">
              <w:rPr>
                <w:rFonts w:cstheme="minorHAnsi"/>
                <w:sz w:val="20"/>
                <w:szCs w:val="20"/>
              </w:rPr>
              <w:br/>
            </w:r>
            <w:hyperlink r:id="rId21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https://www.youtube.com/watch?v=6qSEhEEqi7U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2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https://www.youtube.com/watch?v=8-G0tvrsPVk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3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https://www.youtube.com/watch?v=j7GDcjS2CZ4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4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https://www.youtube.com/watch?v=3qZTKBbKYzo</w:t>
              </w:r>
            </w:hyperlink>
          </w:p>
        </w:tc>
        <w:tc>
          <w:tcPr>
            <w:tcW w:w="2268" w:type="dxa"/>
          </w:tcPr>
          <w:p w:rsidR="00BD5AA7" w:rsidRPr="00B13B1D" w:rsidRDefault="00BD5AA7" w:rsidP="00101D33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c>
          <w:tcPr>
            <w:tcW w:w="551" w:type="dxa"/>
            <w:vMerge/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BF222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21.04.2020 (1h)</w:t>
            </w: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22.04.2020 (2h)</w:t>
            </w: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Przepisy gry w piłkę siatkową.</w:t>
            </w:r>
          </w:p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Historia piłki siatkowej.</w:t>
            </w:r>
          </w:p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Największe sukcesy w historii polskiej piłki siatkowej.</w:t>
            </w:r>
          </w:p>
        </w:tc>
        <w:tc>
          <w:tcPr>
            <w:tcW w:w="1701" w:type="dxa"/>
            <w:gridSpan w:val="2"/>
          </w:tcPr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Obejrzyj zaproponowane materiały i odpowiedz na pytania z testu</w:t>
            </w:r>
          </w:p>
        </w:tc>
        <w:tc>
          <w:tcPr>
            <w:tcW w:w="3118" w:type="dxa"/>
          </w:tcPr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Prezentacja, filmy, test</w:t>
            </w: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  <w:hyperlink r:id="rId25">
              <w:r>
                <w:rPr>
                  <w:rStyle w:val="czeinternetowe"/>
                  <w:sz w:val="20"/>
                  <w:szCs w:val="20"/>
                </w:rPr>
                <w:t>http://13lo.szczecin.pl/sport/biblioteczka/przepisy_ps.pdf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  <w:hyperlink r:id="rId26">
              <w:r>
                <w:rPr>
                  <w:rStyle w:val="czeinternetowe"/>
                  <w:sz w:val="20"/>
                  <w:szCs w:val="20"/>
                </w:rPr>
                <w:t>https://www.youtube.com/watch?v=_n6Do3FOavo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  <w:hyperlink r:id="rId27">
              <w:r>
                <w:rPr>
                  <w:rStyle w:val="czeinternetowe"/>
                  <w:sz w:val="20"/>
                  <w:szCs w:val="20"/>
                </w:rPr>
                <w:t>https://www.youtube.com/watch?v=C_cZwLyvwqE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BD5AA7" w:rsidRDefault="00BD5AA7" w:rsidP="00F367FA">
            <w:pPr>
              <w:spacing w:line="100" w:lineRule="atLeast"/>
              <w:rPr>
                <w:sz w:val="20"/>
                <w:szCs w:val="20"/>
              </w:rPr>
            </w:pPr>
          </w:p>
          <w:p w:rsidR="00BD5AA7" w:rsidRDefault="00BD5AA7" w:rsidP="00F367FA">
            <w:pPr>
              <w:spacing w:line="100" w:lineRule="atLeast"/>
              <w:rPr>
                <w:rStyle w:val="czeinternetowe"/>
                <w:color w:val="00000A"/>
                <w:sz w:val="20"/>
                <w:szCs w:val="20"/>
              </w:rPr>
            </w:pPr>
            <w:hyperlink r:id="rId28">
              <w:r>
                <w:rPr>
                  <w:rStyle w:val="czeinternetowe"/>
                  <w:color w:val="00000A"/>
                  <w:sz w:val="20"/>
                  <w:szCs w:val="20"/>
                </w:rPr>
                <w:t>https://www.youtube.com/watch?v=sKWozSAqMpw</w:t>
              </w:r>
            </w:hyperlink>
          </w:p>
        </w:tc>
        <w:tc>
          <w:tcPr>
            <w:tcW w:w="2268" w:type="dxa"/>
          </w:tcPr>
          <w:p w:rsidR="00BD5AA7" w:rsidRDefault="00BD5AA7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D5AA7" w:rsidRDefault="00BD5AA7"/>
    <w:p w:rsidR="00BD5AA7" w:rsidRDefault="00BD5AA7"/>
    <w:p w:rsidR="00BD5AA7" w:rsidRDefault="00BD5AA7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268"/>
        <w:gridCol w:w="1496"/>
      </w:tblGrid>
      <w:tr w:rsidR="007D33AB" w:rsidRPr="00BF2220" w:rsidTr="00BD5AA7"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7D33AB" w:rsidRPr="00BF2220" w:rsidRDefault="007D33AB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7D33AB" w:rsidRPr="00BF2220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Temat: Obrażenia kości i stawów.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Rozbudować zadany test do 20 zdań.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prezentacja multimedialna przesłana przez nauczyciela oraz udostępnione filmiki: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https://www.youtube.com/watch?v=RxZ_FOin9gY</w:t>
              </w:r>
            </w:hyperlink>
          </w:p>
          <w:p w:rsidR="007D33AB" w:rsidRPr="00BF2220" w:rsidRDefault="007D33AB" w:rsidP="007A33E0">
            <w:pPr>
              <w:tabs>
                <w:tab w:val="left" w:pos="1740"/>
              </w:tabs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ab/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hyperlink r:id="rId30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https://www.youtube.com/watch?v=ZdFV6RFlJxE</w:t>
              </w:r>
            </w:hyperlink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hyperlink r:id="rId31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268" w:type="dxa"/>
          </w:tcPr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32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</w:p>
          <w:p w:rsidR="007D33AB" w:rsidRPr="00BF2220" w:rsidRDefault="007D33AB" w:rsidP="007A33E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496" w:type="dxa"/>
            <w:vAlign w:val="bottom"/>
          </w:tcPr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D33AB" w:rsidRPr="00BF2220" w:rsidTr="00BD5AA7"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7D33AB" w:rsidRPr="00BF2220" w:rsidRDefault="007D33AB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7D33AB" w:rsidRPr="00BF2220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7D33AB" w:rsidRPr="00BF2220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21.04.2020 (1h)</w:t>
            </w: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24.04.2020 (1h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7D33AB" w:rsidRDefault="007D33AB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1.Temat: „Źródło łaski i miłosierdzia – tydzień miłosierdzia w Kościele katolickim”.</w:t>
            </w:r>
          </w:p>
          <w:p w:rsidR="007D33AB" w:rsidRPr="001310C1" w:rsidRDefault="007D33AB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Temat: „Kościół wobec społecznych wyzwań XIX Europy”</w:t>
            </w:r>
          </w:p>
        </w:tc>
        <w:tc>
          <w:tcPr>
            <w:tcW w:w="1701" w:type="dxa"/>
          </w:tcPr>
          <w:p w:rsidR="007D33AB" w:rsidRPr="001310C1" w:rsidRDefault="007D33AB" w:rsidP="002110C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Analiza tekstu i filmiku:</w:t>
            </w:r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https://www.youtube.com/watch?v=OvRgQollxEo</w:t>
              </w:r>
            </w:hyperlink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 xml:space="preserve">Wnikliwa analiza prezentacji: </w:t>
            </w:r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https://slideplayer.pl/slide/1275258/</w:t>
              </w:r>
            </w:hyperlink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Czytanie i interpretacja tekstu.</w:t>
            </w:r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Analiza prezentacji:</w:t>
            </w:r>
          </w:p>
          <w:p w:rsidR="007D33AB" w:rsidRPr="004B309B" w:rsidRDefault="007D33AB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https://prezi.com/18xxc_mhhrp4/koscio-wobec-spoecznych-wyzwan-dziewietnastowiecznej-europ/</w:t>
              </w:r>
            </w:hyperlink>
          </w:p>
          <w:p w:rsidR="007D33AB" w:rsidRPr="00B1190B" w:rsidRDefault="007D33AB" w:rsidP="002110C1">
            <w:pPr>
              <w:rPr>
                <w:rFonts w:cs="Calibri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tworzenie tekstu własnego.</w:t>
            </w:r>
          </w:p>
        </w:tc>
        <w:tc>
          <w:tcPr>
            <w:tcW w:w="2268" w:type="dxa"/>
          </w:tcPr>
          <w:p w:rsidR="007D33AB" w:rsidRPr="001310C1" w:rsidRDefault="007D33AB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496" w:type="dxa"/>
            <w:vAlign w:val="bottom"/>
          </w:tcPr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D33AB" w:rsidRPr="00BF2220" w:rsidTr="00BD5AA7"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7D33AB" w:rsidRPr="00BF2220" w:rsidRDefault="007D33AB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7D33AB" w:rsidRPr="00BF2220" w:rsidRDefault="007D33AB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7D33AB" w:rsidRPr="00BF2220" w:rsidRDefault="007D33AB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21.04.2020 (2h)</w:t>
            </w:r>
          </w:p>
        </w:tc>
        <w:tc>
          <w:tcPr>
            <w:tcW w:w="3544" w:type="dxa"/>
          </w:tcPr>
          <w:p w:rsidR="007D33AB" w:rsidRPr="00BF2220" w:rsidRDefault="007D33AB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Temat: </w:t>
            </w:r>
            <w:r w:rsidRPr="00020CB5">
              <w:rPr>
                <w:rFonts w:eastAsia="Times New Roman" w:cstheme="minorHAnsi"/>
                <w:sz w:val="20"/>
                <w:szCs w:val="20"/>
              </w:rPr>
              <w:t>Światowe obiekty dziedzictwa kulturowego.</w:t>
            </w:r>
          </w:p>
        </w:tc>
        <w:tc>
          <w:tcPr>
            <w:tcW w:w="1701" w:type="dxa"/>
          </w:tcPr>
          <w:p w:rsidR="007D33AB" w:rsidRPr="00BF2220" w:rsidRDefault="00BD5AA7" w:rsidP="00255031">
            <w:pPr>
              <w:rPr>
                <w:rFonts w:cstheme="minorHAnsi"/>
                <w:b/>
                <w:sz w:val="20"/>
                <w:szCs w:val="20"/>
              </w:rPr>
            </w:pPr>
            <w:hyperlink r:id="rId36" w:history="1">
              <w:r w:rsidRPr="00E56137">
                <w:rPr>
                  <w:color w:val="0000FF"/>
                  <w:u w:val="single"/>
                </w:rPr>
                <w:t>http://www.unesco.pl/kultura/dziedzictwo-kulturowe/swiatowe-dziedzictwo/lista-swiatowego-dziedzictwa/</w:t>
              </w:r>
            </w:hyperlink>
          </w:p>
        </w:tc>
        <w:tc>
          <w:tcPr>
            <w:tcW w:w="3118" w:type="dxa"/>
          </w:tcPr>
          <w:p w:rsidR="007D33AB" w:rsidRDefault="007D33AB" w:rsidP="00BD400D">
            <w:r>
              <w:rPr>
                <w:rFonts w:cstheme="minorHAnsi"/>
                <w:sz w:val="20"/>
                <w:szCs w:val="20"/>
              </w:rPr>
              <w:t xml:space="preserve">Z listy </w:t>
            </w:r>
            <w:r w:rsidR="00BD5AA7">
              <w:rPr>
                <w:rFonts w:cstheme="minorHAnsi"/>
                <w:sz w:val="20"/>
                <w:szCs w:val="20"/>
              </w:rPr>
              <w:t xml:space="preserve">(link) </w:t>
            </w:r>
            <w:r>
              <w:t xml:space="preserve">wybierz region </w:t>
            </w:r>
            <w:r w:rsidR="00BD5AA7">
              <w:br/>
            </w:r>
            <w:r>
              <w:t xml:space="preserve">i interesujący Cię obiekt światowego dziedzictwa, który także jest jednym z cudów świata, a następnie wykonaj rysunek tego obiektu na kartce A3, w kolorze, z ramką </w:t>
            </w:r>
            <w:r w:rsidR="00BD5AA7">
              <w:br/>
            </w:r>
            <w:r>
              <w:t xml:space="preserve">i tabelką, </w:t>
            </w:r>
            <w:r>
              <w:br/>
              <w:t xml:space="preserve">w której w tytule znajdzie się temat lekcji, a w temacie nazwa wybranego obiektu. </w:t>
            </w:r>
          </w:p>
          <w:p w:rsidR="007D33AB" w:rsidRDefault="007D33AB" w:rsidP="00E56137">
            <w:r>
              <w:t>W zeszycie zapisz temat i opisz wybrany obiekt.</w:t>
            </w:r>
          </w:p>
          <w:p w:rsidR="007D33AB" w:rsidRDefault="007D33AB" w:rsidP="003B2CE6">
            <w:r>
              <w:t xml:space="preserve">Wykonane zadanie prześlij </w:t>
            </w:r>
          </w:p>
          <w:p w:rsidR="007D33AB" w:rsidRPr="00C5071F" w:rsidRDefault="007D33AB" w:rsidP="003B2CE6">
            <w:r>
              <w:t>do 28.04.</w:t>
            </w:r>
          </w:p>
        </w:tc>
        <w:tc>
          <w:tcPr>
            <w:tcW w:w="2268" w:type="dxa"/>
          </w:tcPr>
          <w:p w:rsidR="007D33AB" w:rsidRPr="00A5245A" w:rsidRDefault="007D33AB" w:rsidP="00E56137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7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7D33AB" w:rsidRPr="00BF2220" w:rsidRDefault="007D33AB" w:rsidP="002550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7D33AB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D33AB" w:rsidRPr="00BF2220" w:rsidRDefault="007D33AB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BD5AA7" w:rsidRPr="00BF2220" w:rsidRDefault="00BD5AA7" w:rsidP="00F367F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BD5AA7" w:rsidRPr="00BF2220" w:rsidRDefault="00BD5AA7" w:rsidP="00F367F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21.04.2020 (2h)</w:t>
            </w:r>
          </w:p>
        </w:tc>
        <w:tc>
          <w:tcPr>
            <w:tcW w:w="3544" w:type="dxa"/>
          </w:tcPr>
          <w:p w:rsidR="00BD5AA7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041A3">
              <w:rPr>
                <w:rFonts w:cstheme="minorHAnsi"/>
                <w:color w:val="000000"/>
                <w:sz w:val="20"/>
                <w:szCs w:val="20"/>
              </w:rPr>
              <w:t>Sporządzanie rysunków brył geometrycznych w perspektywach równoległych</w:t>
            </w:r>
          </w:p>
          <w:p w:rsidR="00BD5AA7" w:rsidRPr="009041A3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AA7" w:rsidRPr="009041A3" w:rsidRDefault="00BD5AA7" w:rsidP="00F367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BD5AA7" w:rsidRPr="009041A3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Wykonanie rysunku technicznego określonej bryły geometrycznej zgodnie z ustalonym standardem architektonicznym.</w:t>
            </w:r>
          </w:p>
        </w:tc>
        <w:tc>
          <w:tcPr>
            <w:tcW w:w="2268" w:type="dxa"/>
          </w:tcPr>
          <w:p w:rsidR="00BD5AA7" w:rsidRPr="009041A3" w:rsidRDefault="00BD5AA7" w:rsidP="00F367FA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496" w:type="dxa"/>
            <w:vAlign w:val="bottom"/>
          </w:tcPr>
          <w:p w:rsidR="00BD5AA7" w:rsidRPr="00BF2220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  <w:proofErr w:type="spellEnd"/>
          </w:p>
          <w:p w:rsidR="00BD5AA7" w:rsidRPr="00BF2220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rPr>
          <w:trHeight w:val="2440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BD5AA7" w:rsidRPr="00BF2220" w:rsidRDefault="00BD5AA7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BD5AA7" w:rsidRPr="00BF2220" w:rsidRDefault="00BD5AA7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21.04.2020 (2h)</w:t>
            </w:r>
          </w:p>
          <w:p w:rsidR="00BD5AA7" w:rsidRPr="00BF2220" w:rsidRDefault="00BD5AA7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22.04.2020 (2h)</w:t>
            </w:r>
          </w:p>
          <w:p w:rsidR="00BD5AA7" w:rsidRPr="00BF2220" w:rsidRDefault="00BD5AA7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BD5AA7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Rośliny wodne i przywodne</w:t>
            </w: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Trawy ozdobne</w:t>
            </w: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BD5AA7" w:rsidRDefault="00BD5AA7" w:rsidP="00D84681">
            <w:r>
              <w:t>Wejdź na:</w:t>
            </w:r>
          </w:p>
          <w:p w:rsidR="00BD5AA7" w:rsidRDefault="00BD5AA7" w:rsidP="00D84681">
            <w:hyperlink r:id="rId38" w:history="1">
              <w:r w:rsidRPr="00856E7E">
                <w:rPr>
                  <w:color w:val="0000FF"/>
                  <w:u w:val="single"/>
                </w:rPr>
                <w:t>https://zielonyogrodek.pl/katalog-roslin/wodne/wodne-lub-w-poblizu-zbiornikow</w:t>
              </w:r>
            </w:hyperlink>
            <w:r>
              <w:t xml:space="preserve"> </w:t>
            </w:r>
          </w:p>
          <w:p w:rsidR="00BD5AA7" w:rsidRDefault="00BD5AA7" w:rsidP="00D84681">
            <w:r>
              <w:t>i scharakteryzuj rośliny:</w:t>
            </w:r>
          </w:p>
          <w:p w:rsidR="00BD5AA7" w:rsidRDefault="00BD5AA7" w:rsidP="00D84681">
            <w:r>
              <w:t>czermień błotna, grążel żółty, grzybienie, rzęsa drobna,</w:t>
            </w:r>
            <w:r>
              <w:br/>
              <w:t>pałka szerokolistna i wąskolistna</w:t>
            </w:r>
          </w:p>
          <w:p w:rsidR="00BD5AA7" w:rsidRDefault="00BD5AA7" w:rsidP="00856E7E">
            <w:r>
              <w:t>trzcina pospolita</w:t>
            </w:r>
          </w:p>
          <w:p w:rsidR="00BD5AA7" w:rsidRDefault="00BD5AA7" w:rsidP="00856E7E">
            <w:pPr>
              <w:rPr>
                <w:color w:val="0000FF"/>
                <w:u w:val="single"/>
              </w:rPr>
            </w:pPr>
            <w:hyperlink r:id="rId39" w:history="1">
              <w:r w:rsidRPr="00856E7E">
                <w:rPr>
                  <w:color w:val="0000FF"/>
                  <w:u w:val="single"/>
                </w:rPr>
                <w:t>https://zielonyogrodek.pl/katalog-roslin/byliny/trawy-ozdobne</w:t>
              </w:r>
            </w:hyperlink>
          </w:p>
          <w:p w:rsidR="00BD5AA7" w:rsidRDefault="00BD5AA7" w:rsidP="00BD5AA7">
            <w:r>
              <w:t>i scharakteryzuj</w:t>
            </w:r>
            <w:r>
              <w:t xml:space="preserve"> trawy</w:t>
            </w:r>
            <w:r>
              <w:t>:</w:t>
            </w:r>
          </w:p>
          <w:p w:rsidR="00BD5AA7" w:rsidRPr="00856E7E" w:rsidRDefault="00BD5AA7" w:rsidP="00856E7E">
            <w:r>
              <w:t xml:space="preserve">kosmatka olbrzymia, trawa </w:t>
            </w:r>
            <w:proofErr w:type="spellStart"/>
            <w:r>
              <w:t>pampasowa</w:t>
            </w:r>
            <w:proofErr w:type="spellEnd"/>
            <w:r>
              <w:t xml:space="preserve">, </w:t>
            </w:r>
            <w:proofErr w:type="spellStart"/>
            <w:r>
              <w:t>rozplenica</w:t>
            </w:r>
            <w:proofErr w:type="spellEnd"/>
            <w:r>
              <w:t xml:space="preserve"> japońska, kostrzewa popielata, </w:t>
            </w:r>
            <w:proofErr w:type="spellStart"/>
            <w:r>
              <w:t>miskant</w:t>
            </w:r>
            <w:proofErr w:type="spellEnd"/>
            <w:r>
              <w:t xml:space="preserve"> chiński ‘</w:t>
            </w:r>
            <w:proofErr w:type="spellStart"/>
            <w:r>
              <w:t>Zebrinus</w:t>
            </w:r>
            <w:proofErr w:type="spellEnd"/>
            <w:r>
              <w:t xml:space="preserve">’, </w:t>
            </w:r>
            <w:proofErr w:type="spellStart"/>
            <w:r>
              <w:t>miskant</w:t>
            </w:r>
            <w:proofErr w:type="spellEnd"/>
            <w:r>
              <w:t xml:space="preserve"> cukrowy</w:t>
            </w:r>
            <w:r>
              <w:br/>
            </w:r>
            <w:r>
              <w:rPr>
                <w:rFonts w:cstheme="minorHAnsi"/>
                <w:sz w:val="20"/>
                <w:szCs w:val="20"/>
              </w:rPr>
              <w:t>według schematu:</w:t>
            </w:r>
          </w:p>
          <w:p w:rsidR="00BD5AA7" w:rsidRPr="005E2F1D" w:rsidRDefault="00BD5AA7" w:rsidP="00856E7E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BD5AA7" w:rsidRDefault="00BD5AA7" w:rsidP="00856E7E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 xml:space="preserve">- termin kwitnienia i kolor,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  <w:p w:rsidR="00BD5AA7" w:rsidRDefault="00BD5AA7" w:rsidP="00951E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Wykonaj projekty</w:t>
            </w:r>
          </w:p>
          <w:p w:rsidR="00BD5AA7" w:rsidRDefault="00BD5AA7" w:rsidP="00856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(rzut z góry i widok):</w:t>
            </w:r>
          </w:p>
          <w:p w:rsidR="00BD5AA7" w:rsidRDefault="00BD5AA7" w:rsidP="00856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oczka wodnego </w:t>
            </w:r>
          </w:p>
          <w:p w:rsidR="00BD5AA7" w:rsidRDefault="00BD5AA7" w:rsidP="00856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rabaty z traw</w:t>
            </w:r>
          </w:p>
          <w:p w:rsidR="00BD5AA7" w:rsidRPr="00BD5AA7" w:rsidRDefault="00BD5AA7" w:rsidP="00856E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wykorzystaniem poznanych roślin. Wykonane notatki </w:t>
            </w:r>
            <w:r>
              <w:rPr>
                <w:rFonts w:cstheme="minorHAnsi"/>
                <w:sz w:val="20"/>
                <w:szCs w:val="20"/>
              </w:rPr>
              <w:br/>
              <w:t>i projekty prześlij do 28</w:t>
            </w:r>
            <w:r w:rsidRPr="005E2F1D">
              <w:rPr>
                <w:rFonts w:cstheme="minorHAnsi"/>
                <w:sz w:val="20"/>
                <w:szCs w:val="20"/>
              </w:rPr>
              <w:t>.04.</w:t>
            </w:r>
          </w:p>
        </w:tc>
        <w:tc>
          <w:tcPr>
            <w:tcW w:w="2268" w:type="dxa"/>
          </w:tcPr>
          <w:p w:rsidR="00BD5AA7" w:rsidRPr="00A5245A" w:rsidRDefault="00BD5AA7" w:rsidP="00E56137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40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5AA7" w:rsidRPr="00BF2220" w:rsidTr="00BD5AA7">
        <w:trPr>
          <w:trHeight w:val="2541"/>
        </w:trPr>
        <w:tc>
          <w:tcPr>
            <w:tcW w:w="551" w:type="dxa"/>
            <w:shd w:val="clear" w:color="auto" w:fill="D6E3BC" w:themeFill="accent3" w:themeFillTint="66"/>
          </w:tcPr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BD5AA7" w:rsidRPr="00BF2220" w:rsidRDefault="00BD5AA7" w:rsidP="003B2CE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BD5AA7" w:rsidRPr="00BF2220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23.04.2020 (1h)</w:t>
            </w:r>
          </w:p>
        </w:tc>
        <w:tc>
          <w:tcPr>
            <w:tcW w:w="3544" w:type="dxa"/>
          </w:tcPr>
          <w:p w:rsidR="00BD5AA7" w:rsidRPr="00A5245A" w:rsidRDefault="00BD5AA7" w:rsidP="00E94CD9">
            <w:pPr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Temat: </w:t>
            </w:r>
            <w:r w:rsidRPr="00A5245A">
              <w:rPr>
                <w:rFonts w:cstheme="minorHAnsi"/>
                <w:sz w:val="20"/>
                <w:szCs w:val="20"/>
                <w:lang w:eastAsia="pl-PL"/>
              </w:rPr>
              <w:t>Uzależnienie od Internetu.</w:t>
            </w:r>
          </w:p>
        </w:tc>
        <w:tc>
          <w:tcPr>
            <w:tcW w:w="1701" w:type="dxa"/>
          </w:tcPr>
          <w:p w:rsidR="00BD5AA7" w:rsidRPr="00A5245A" w:rsidRDefault="00BD5AA7" w:rsidP="00BD5AA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BD5AA7" w:rsidRPr="00A5245A" w:rsidRDefault="00BD5AA7" w:rsidP="00BD5AA7">
            <w:pPr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>Obejrzyj filmy:</w:t>
            </w:r>
          </w:p>
          <w:p w:rsidR="00BD5AA7" w:rsidRPr="00A5245A" w:rsidRDefault="00BD5AA7" w:rsidP="00BD5AA7">
            <w:pPr>
              <w:rPr>
                <w:sz w:val="20"/>
                <w:szCs w:val="20"/>
              </w:rPr>
            </w:pPr>
            <w:hyperlink r:id="rId41" w:history="1">
              <w:r w:rsidRPr="00A5245A">
                <w:rPr>
                  <w:color w:val="0000FF"/>
                  <w:sz w:val="20"/>
                  <w:szCs w:val="20"/>
                  <w:u w:val="single"/>
                </w:rPr>
                <w:t>https://www.youtube.com/watch?v=jdF1oBMUUeQ</w:t>
              </w:r>
            </w:hyperlink>
          </w:p>
          <w:p w:rsidR="00BD5AA7" w:rsidRDefault="00BD5AA7" w:rsidP="00BD5AA7"/>
          <w:p w:rsidR="00BD5AA7" w:rsidRPr="00A5245A" w:rsidRDefault="00BD5AA7" w:rsidP="00BD5AA7">
            <w:pPr>
              <w:rPr>
                <w:sz w:val="20"/>
                <w:szCs w:val="20"/>
              </w:rPr>
            </w:pPr>
            <w:hyperlink r:id="rId42" w:history="1">
              <w:r w:rsidRPr="00A5245A">
                <w:rPr>
                  <w:color w:val="0000FF"/>
                  <w:sz w:val="20"/>
                  <w:szCs w:val="20"/>
                  <w:u w:val="single"/>
                </w:rPr>
                <w:t>https://www.youtube.com/watch?v=ZgwoPqHKQvI</w:t>
              </w:r>
            </w:hyperlink>
          </w:p>
          <w:p w:rsidR="00BD5AA7" w:rsidRDefault="00BD5AA7" w:rsidP="00E94CD9">
            <w:pPr>
              <w:rPr>
                <w:rFonts w:cstheme="minorHAnsi"/>
                <w:sz w:val="20"/>
                <w:szCs w:val="20"/>
              </w:rPr>
            </w:pPr>
          </w:p>
          <w:p w:rsidR="00BD5AA7" w:rsidRPr="00A5245A" w:rsidRDefault="00BD5AA7" w:rsidP="00E94CD9">
            <w:pPr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>Odpowiedz TAK/NIE na dołączone w Word pytania i odeślij jako załącznik do zadania do 30.04.</w:t>
            </w:r>
          </w:p>
        </w:tc>
        <w:tc>
          <w:tcPr>
            <w:tcW w:w="2268" w:type="dxa"/>
            <w:vAlign w:val="bottom"/>
          </w:tcPr>
          <w:p w:rsidR="00BD5AA7" w:rsidRDefault="00BD5AA7" w:rsidP="00A5245A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43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BD5AA7" w:rsidRDefault="00BD5AA7" w:rsidP="00A5245A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BD5AA7" w:rsidRDefault="00BD5AA7" w:rsidP="00A5245A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BD5AA7" w:rsidRDefault="00BD5AA7" w:rsidP="00E94CD9">
            <w:pPr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BD5AA7" w:rsidRDefault="00BD5AA7" w:rsidP="00E94CD9">
            <w:pPr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BD5AA7" w:rsidRPr="00A5245A" w:rsidRDefault="00BD5AA7" w:rsidP="00E94C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Default="00BD5AA7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5AA7" w:rsidRPr="00BF2220" w:rsidRDefault="00BD5AA7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BD5AA7">
      <w:pPr>
        <w:rPr>
          <w:rFonts w:cstheme="minorHAnsi"/>
          <w:b/>
          <w:sz w:val="20"/>
          <w:szCs w:val="20"/>
        </w:rPr>
      </w:pPr>
    </w:p>
    <w:sectPr w:rsidR="00970705" w:rsidRPr="00FE144B" w:rsidSect="00BD5AA7"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7F7E"/>
    <w:rsid w:val="000714AC"/>
    <w:rsid w:val="00092C17"/>
    <w:rsid w:val="000D6D93"/>
    <w:rsid w:val="001215DD"/>
    <w:rsid w:val="00133412"/>
    <w:rsid w:val="00154592"/>
    <w:rsid w:val="001960B8"/>
    <w:rsid w:val="001A3DB8"/>
    <w:rsid w:val="001C073B"/>
    <w:rsid w:val="001C528F"/>
    <w:rsid w:val="001D1791"/>
    <w:rsid w:val="001E03DB"/>
    <w:rsid w:val="001E7A69"/>
    <w:rsid w:val="002444F4"/>
    <w:rsid w:val="00255031"/>
    <w:rsid w:val="00262FA5"/>
    <w:rsid w:val="0026740F"/>
    <w:rsid w:val="002711F5"/>
    <w:rsid w:val="002C464D"/>
    <w:rsid w:val="002D4CEB"/>
    <w:rsid w:val="002F13AD"/>
    <w:rsid w:val="00327DDD"/>
    <w:rsid w:val="003B2CE6"/>
    <w:rsid w:val="003D3062"/>
    <w:rsid w:val="003F3DDA"/>
    <w:rsid w:val="00475B2C"/>
    <w:rsid w:val="004946B7"/>
    <w:rsid w:val="00496AC9"/>
    <w:rsid w:val="0049786C"/>
    <w:rsid w:val="004D42D6"/>
    <w:rsid w:val="0051688E"/>
    <w:rsid w:val="00557F0C"/>
    <w:rsid w:val="005A6F39"/>
    <w:rsid w:val="005B739D"/>
    <w:rsid w:val="005C6554"/>
    <w:rsid w:val="005E7C97"/>
    <w:rsid w:val="00602B0D"/>
    <w:rsid w:val="00615D47"/>
    <w:rsid w:val="00633FAE"/>
    <w:rsid w:val="00636363"/>
    <w:rsid w:val="00680A53"/>
    <w:rsid w:val="006A0EE3"/>
    <w:rsid w:val="006F14F4"/>
    <w:rsid w:val="007035EA"/>
    <w:rsid w:val="00787825"/>
    <w:rsid w:val="007A4C5A"/>
    <w:rsid w:val="007D33AB"/>
    <w:rsid w:val="00832490"/>
    <w:rsid w:val="008500D0"/>
    <w:rsid w:val="00851F40"/>
    <w:rsid w:val="00856E7E"/>
    <w:rsid w:val="008A0F3B"/>
    <w:rsid w:val="008E3260"/>
    <w:rsid w:val="009020B7"/>
    <w:rsid w:val="009041A3"/>
    <w:rsid w:val="00911B12"/>
    <w:rsid w:val="00951C38"/>
    <w:rsid w:val="00951E92"/>
    <w:rsid w:val="009554FD"/>
    <w:rsid w:val="00961627"/>
    <w:rsid w:val="00970705"/>
    <w:rsid w:val="009737AD"/>
    <w:rsid w:val="00991568"/>
    <w:rsid w:val="009D5D41"/>
    <w:rsid w:val="009E2649"/>
    <w:rsid w:val="00A37C5A"/>
    <w:rsid w:val="00A5245A"/>
    <w:rsid w:val="00A96785"/>
    <w:rsid w:val="00AC2BA0"/>
    <w:rsid w:val="00AD45CC"/>
    <w:rsid w:val="00B2266B"/>
    <w:rsid w:val="00B761C0"/>
    <w:rsid w:val="00B81766"/>
    <w:rsid w:val="00B84136"/>
    <w:rsid w:val="00BD3461"/>
    <w:rsid w:val="00BD400D"/>
    <w:rsid w:val="00BD5AA7"/>
    <w:rsid w:val="00BF2220"/>
    <w:rsid w:val="00C06FCA"/>
    <w:rsid w:val="00C3064E"/>
    <w:rsid w:val="00C442B9"/>
    <w:rsid w:val="00C5071F"/>
    <w:rsid w:val="00C552D0"/>
    <w:rsid w:val="00C81639"/>
    <w:rsid w:val="00D14CBC"/>
    <w:rsid w:val="00D821A8"/>
    <w:rsid w:val="00D84681"/>
    <w:rsid w:val="00DC0EAE"/>
    <w:rsid w:val="00E05F69"/>
    <w:rsid w:val="00E50532"/>
    <w:rsid w:val="00E56137"/>
    <w:rsid w:val="00E57989"/>
    <w:rsid w:val="00E61D6B"/>
    <w:rsid w:val="00E903CC"/>
    <w:rsid w:val="00E96601"/>
    <w:rsid w:val="00EC124A"/>
    <w:rsid w:val="00EF50F4"/>
    <w:rsid w:val="00F27A3E"/>
    <w:rsid w:val="00F578A8"/>
    <w:rsid w:val="00F679A1"/>
    <w:rsid w:val="00F757F2"/>
    <w:rsid w:val="00F93DCF"/>
    <w:rsid w:val="00FE144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matemaks.pl/wykres-funkcji-liniowej.html" TargetMode="External"/><Relationship Id="rId18" Type="http://schemas.openxmlformats.org/officeDocument/2006/relationships/hyperlink" Target="https://www.youtube.com/watch?v=VBDYT4wJAa4" TargetMode="External"/><Relationship Id="rId26" Type="http://schemas.openxmlformats.org/officeDocument/2006/relationships/hyperlink" Target="https://www.youtube.com/watch?v=_n6Do3FOavo" TargetMode="External"/><Relationship Id="rId39" Type="http://schemas.openxmlformats.org/officeDocument/2006/relationships/hyperlink" Target="https://zielonyogrodek.pl/katalog-roslin/byliny/trawy-ozdobn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6qSEhEEqi7U" TargetMode="External"/><Relationship Id="rId34" Type="http://schemas.openxmlformats.org/officeDocument/2006/relationships/hyperlink" Target="https://slideplayer.pl/slide/1275258/" TargetMode="External"/><Relationship Id="rId42" Type="http://schemas.openxmlformats.org/officeDocument/2006/relationships/hyperlink" Target="https://www.youtube.com/watch?v=ZgwoPqHKQvI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deutschkunterbund.wordpress.com/2014/11/02/matura-2015-z-jezyka-niemieckiego-egzamin-ustny-zobacz-przykladowe-3-filmy-wydawnictwa-pearson-polskadaf/" TargetMode="External"/><Relationship Id="rId17" Type="http://schemas.openxmlformats.org/officeDocument/2006/relationships/hyperlink" Target="https://www.youtube.com/watch?v=gYJix_D1qjM" TargetMode="External"/><Relationship Id="rId25" Type="http://schemas.openxmlformats.org/officeDocument/2006/relationships/hyperlink" Target="http://13lo.szczecin.pl/sport/biblioteczka/przepisy_ps.pdf" TargetMode="External"/><Relationship Id="rId33" Type="http://schemas.openxmlformats.org/officeDocument/2006/relationships/hyperlink" Target="https://www.youtube.com/watch?v=OvRgQollxEo" TargetMode="External"/><Relationship Id="rId38" Type="http://schemas.openxmlformats.org/officeDocument/2006/relationships/hyperlink" Target="https://zielonyogrodek.pl/katalog-roslin/wodne/wodne-lub-w-poblizu-zbiorniko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HWx0mkkI3w" TargetMode="External"/><Relationship Id="rId20" Type="http://schemas.openxmlformats.org/officeDocument/2006/relationships/hyperlink" Target="mailto:saxofonistka@op.pl" TargetMode="External"/><Relationship Id="rId29" Type="http://schemas.openxmlformats.org/officeDocument/2006/relationships/hyperlink" Target="https://www.youtube.com/watch?v=RxZ_FOin9gY" TargetMode="External"/><Relationship Id="rId41" Type="http://schemas.openxmlformats.org/officeDocument/2006/relationships/hyperlink" Target="https://www.youtube.com/watch?v=jdF1oBMUUe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ePYhEQ_b8s4" TargetMode="External"/><Relationship Id="rId24" Type="http://schemas.openxmlformats.org/officeDocument/2006/relationships/hyperlink" Target="https://www.youtube.com/watch?v=3qZTKBbKYzo" TargetMode="External"/><Relationship Id="rId32" Type="http://schemas.openxmlformats.org/officeDocument/2006/relationships/hyperlink" Target="mailto:niemieckimarszew@interia.pl" TargetMode="External"/><Relationship Id="rId37" Type="http://schemas.openxmlformats.org/officeDocument/2006/relationships/hyperlink" Target="mailto:p.czajka@marszew.pl" TargetMode="External"/><Relationship Id="rId40" Type="http://schemas.openxmlformats.org/officeDocument/2006/relationships/hyperlink" Target="mailto:p.czajka@marszew.pl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ZHWx0mkkI3w" TargetMode="External"/><Relationship Id="rId23" Type="http://schemas.openxmlformats.org/officeDocument/2006/relationships/hyperlink" Target="https://www.youtube.com/watch?v=j7GDcjS2CZ4" TargetMode="External"/><Relationship Id="rId28" Type="http://schemas.openxmlformats.org/officeDocument/2006/relationships/hyperlink" Target="https://www.youtube.com/watch?v=sKWozSAqMpw" TargetMode="External"/><Relationship Id="rId36" Type="http://schemas.openxmlformats.org/officeDocument/2006/relationships/hyperlink" Target="http://www.unesco.pl/kultura/dziedzictwo-kulturowe/swiatowe-dziedzictwo/lista-swiatowego-dziedzictwa/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m98MBACe1xk" TargetMode="External"/><Relationship Id="rId31" Type="http://schemas.openxmlformats.org/officeDocument/2006/relationships/hyperlink" Target="https://www.youtube.com/watch?v=PTPXeWe0Y0w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podreczniki.pl/a/definicja-funkcji-liniowej/Da5cnrfSV" TargetMode="External"/><Relationship Id="rId22" Type="http://schemas.openxmlformats.org/officeDocument/2006/relationships/hyperlink" Target="https://www.youtube.com/watch?v=8-G0tvrsPVk" TargetMode="External"/><Relationship Id="rId27" Type="http://schemas.openxmlformats.org/officeDocument/2006/relationships/hyperlink" Target="https://www.youtube.com/watch?v=C_cZwLyvwqE" TargetMode="External"/><Relationship Id="rId30" Type="http://schemas.openxmlformats.org/officeDocument/2006/relationships/hyperlink" Target="https://www.youtube.com/watch?v=ZdFV6RFlJxE" TargetMode="External"/><Relationship Id="rId35" Type="http://schemas.openxmlformats.org/officeDocument/2006/relationships/hyperlink" Target="https://prezi.com/18xxc_mhhrp4/koscio-wobec-spoecznych-wyzwan-dziewietnastowiecznej-europ/" TargetMode="External"/><Relationship Id="rId43" Type="http://schemas.openxmlformats.org/officeDocument/2006/relationships/hyperlink" Target="mailto:p.czajka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E32A-7304-431A-81D0-28D4A96D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2117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86</cp:revision>
  <dcterms:created xsi:type="dcterms:W3CDTF">2020-03-24T07:55:00Z</dcterms:created>
  <dcterms:modified xsi:type="dcterms:W3CDTF">2020-04-20T13:42:00Z</dcterms:modified>
</cp:coreProperties>
</file>